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9356" w14:textId="77777777" w:rsidR="00CC1C7D" w:rsidRPr="00ED23EC" w:rsidRDefault="00CC1C7D" w:rsidP="00CC1C7D">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1E360CA2" w14:textId="77777777" w:rsidR="00CC1C7D" w:rsidRPr="00ED23EC" w:rsidRDefault="00CC1C7D" w:rsidP="00CC1C7D">
      <w:pPr>
        <w:spacing w:before="100" w:beforeAutospacing="1" w:after="100" w:afterAutospacing="1" w:line="240" w:lineRule="auto"/>
        <w:rPr>
          <w:rFonts w:ascii="Arial Narrow" w:eastAsia="Times New Roman" w:hAnsi="Arial Narrow" w:cs="Times New Roman"/>
          <w:b/>
          <w:bCs/>
          <w:sz w:val="16"/>
          <w:szCs w:val="16"/>
          <w:lang w:eastAsia="ru-RU"/>
        </w:rPr>
      </w:pPr>
    </w:p>
    <w:p w14:paraId="1A8F53C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078DEA97" w14:textId="77777777" w:rsidR="00CC1C7D" w:rsidRPr="00ED23EC" w:rsidRDefault="00CC1C7D" w:rsidP="00FD04E8">
      <w:pPr>
        <w:spacing w:after="0" w:line="240" w:lineRule="auto"/>
        <w:jc w:val="both"/>
        <w:rPr>
          <w:rFonts w:ascii="Arial Narrow" w:eastAsia="Times New Roman" w:hAnsi="Arial Narrow" w:cs="Times New Roman"/>
          <w:sz w:val="16"/>
          <w:szCs w:val="16"/>
          <w:lang w:eastAsia="ru-RU"/>
        </w:rPr>
      </w:pPr>
    </w:p>
    <w:p w14:paraId="6A6D488B" w14:textId="77777777" w:rsidR="00CC1C7D" w:rsidRPr="00ED23EC" w:rsidRDefault="00CC1C7D"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7D84E458"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6E38FAB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1AF7AE0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2ADC11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w:t>
      </w:r>
    </w:p>
    <w:p w14:paraId="578A80A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7777243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30B55B1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3874B782"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70B0BF81"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47AFAA6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392A0D76"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p>
    <w:p w14:paraId="1D5336F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1C7180E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496B9E9F"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40B11F24"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660478B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549755F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p>
    <w:p w14:paraId="4CC92CD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p>
    <w:p w14:paraId="5CC9D440"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45E0722B"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4E88AA1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"Автообновление"</w:t>
      </w:r>
    </w:p>
    <w:p w14:paraId="6BF1553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245E452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F8F5829"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4935EDD1"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34F14B5C"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7E4D97F"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p>
    <w:p w14:paraId="1178A5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5C644545"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0DC25730"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3.27. УСЛОВИЯ ОКАЗАНИЯ УСЛУГИ «ДОНОРЫ-АКЦЕПТОРЫ»</w:t>
      </w:r>
    </w:p>
    <w:p w14:paraId="73978E39"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8380CFB" w14:textId="6B4B31DD"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3.29. УСЛОВИЯ ОКАЗАНИЯ УСЛУГИ «</w:t>
      </w:r>
      <w:r w:rsidR="008479E2" w:rsidRPr="00ED23EC">
        <w:rPr>
          <w:rFonts w:ascii="Arial Narrow" w:eastAsia="Times New Roman" w:hAnsi="Arial Narrow" w:cs="Arial"/>
          <w:b/>
          <w:sz w:val="16"/>
          <w:szCs w:val="16"/>
        </w:rPr>
        <w:t>РАССЫЛКА С ЧАТ-БОТОМ</w:t>
      </w:r>
      <w:r w:rsidRPr="00ED23EC">
        <w:rPr>
          <w:rFonts w:ascii="Arial Narrow" w:eastAsia="Times New Roman" w:hAnsi="Arial Narrow" w:cs="Arial"/>
          <w:b/>
          <w:sz w:val="16"/>
          <w:szCs w:val="16"/>
        </w:rPr>
        <w:t>»</w:t>
      </w:r>
    </w:p>
    <w:p w14:paraId="3956BECB" w14:textId="3EC4D5C2"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w:t>
      </w:r>
      <w:r w:rsidR="00AE7787" w:rsidRPr="00ED23EC">
        <w:rPr>
          <w:rFonts w:ascii="Arial Narrow" w:eastAsia="Times New Roman" w:hAnsi="Arial Narrow" w:cs="Arial"/>
          <w:b/>
          <w:sz w:val="16"/>
          <w:szCs w:val="16"/>
        </w:rPr>
        <w:t>ВИРТУАЛЬНЫЙ РЕКРУТЕР</w:t>
      </w:r>
      <w:r w:rsidRPr="00ED23EC">
        <w:rPr>
          <w:rFonts w:ascii="Arial Narrow" w:eastAsia="Times New Roman" w:hAnsi="Arial Narrow" w:cs="Arial"/>
          <w:b/>
          <w:sz w:val="16"/>
          <w:szCs w:val="16"/>
        </w:rPr>
        <w:t>»</w:t>
      </w:r>
    </w:p>
    <w:p w14:paraId="4FE241C5" w14:textId="204951AA"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w:t>
      </w:r>
      <w:r w:rsidR="00AE7787" w:rsidRPr="00ED23EC">
        <w:rPr>
          <w:rFonts w:ascii="Arial Narrow" w:eastAsia="Times New Roman" w:hAnsi="Arial Narrow" w:cs="Arial"/>
          <w:b/>
          <w:sz w:val="16"/>
          <w:szCs w:val="16"/>
        </w:rPr>
        <w:t xml:space="preserve">РАЗРАБОТКА ИНТСРУМЕНТА ПОЛУЧЕНИЯ ОТКЛИКОВ </w:t>
      </w:r>
      <w:r w:rsidRPr="00ED23EC">
        <w:rPr>
          <w:rFonts w:ascii="Arial Narrow" w:eastAsia="Times New Roman" w:hAnsi="Arial Narrow" w:cs="Arial"/>
          <w:b/>
          <w:sz w:val="16"/>
          <w:szCs w:val="16"/>
        </w:rPr>
        <w:t>»</w:t>
      </w:r>
    </w:p>
    <w:p w14:paraId="3601FC1B" w14:textId="77777777" w:rsidR="00116023" w:rsidRPr="00ED23EC" w:rsidRDefault="00347D93" w:rsidP="00FD04E8">
      <w:pPr>
        <w:spacing w:after="0" w:line="315" w:lineRule="atLeast"/>
        <w:jc w:val="both"/>
        <w:rPr>
          <w:rFonts w:ascii="Arial Narrow" w:hAnsi="Arial Narrow" w:cs="Arial"/>
          <w:b/>
          <w:sz w:val="16"/>
          <w:szCs w:val="16"/>
        </w:rPr>
      </w:pPr>
      <w:r w:rsidRPr="00ED23EC">
        <w:rPr>
          <w:rFonts w:ascii="Arial Narrow" w:eastAsia="Times New Roman" w:hAnsi="Arial Narrow" w:cs="Arial"/>
          <w:b/>
          <w:sz w:val="16"/>
          <w:szCs w:val="16"/>
        </w:rPr>
        <w:t>3.32. УСЛОВИЯ ОКАЗАНИЯ УСЛУГИ «ДОСТУП К API HH»</w:t>
      </w:r>
    </w:p>
    <w:p w14:paraId="053173F9" w14:textId="77777777" w:rsidR="008A2B4A" w:rsidRPr="00ED23EC" w:rsidRDefault="00347D93"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3.33. УСЛОВИЯ ОКАЗАНИЯ УСЛУГИ «ПАКЕТ ЗАПРОСОВ К API HH»</w:t>
      </w:r>
    </w:p>
    <w:p w14:paraId="553ADAF7" w14:textId="77777777" w:rsidR="000348E8" w:rsidRPr="00ED23EC" w:rsidRDefault="008A2B4A" w:rsidP="00FD04E8">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4DEF28D2" w14:textId="77777777" w:rsidR="000348E8" w:rsidRPr="00ED23EC" w:rsidRDefault="000348E8" w:rsidP="00FD04E8">
      <w:pPr>
        <w:spacing w:after="0" w:line="315" w:lineRule="atLeast"/>
        <w:jc w:val="both"/>
        <w:rPr>
          <w:rFonts w:ascii="Arial Narrow" w:hAnsi="Arial Narrow"/>
          <w:b/>
          <w:sz w:val="16"/>
          <w:szCs w:val="16"/>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p>
    <w:p w14:paraId="6AFDDA20" w14:textId="77777777" w:rsidR="007732CF" w:rsidRPr="00ED23EC" w:rsidRDefault="00534112">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2146EDBB" w14:textId="77777777" w:rsidR="005437EC" w:rsidRPr="00ED23EC" w:rsidRDefault="007732CF">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7A5F5A9" w14:textId="2DDCF153" w:rsidR="00534112" w:rsidRPr="00ED23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3.38. УСЛОВИЯ ОКАЗАНИЯ УСЛУГИ «ДОПОЛНИТЕЛЬНОЕ БРЕНДИРОВАНИЕ ПУБЛИКАЦИИ ВАКАНСИИ»</w:t>
      </w:r>
      <w:r w:rsidR="00534112" w:rsidRPr="00ED23EC">
        <w:rPr>
          <w:rFonts w:ascii="Arial Narrow" w:eastAsia="Times New Roman" w:hAnsi="Arial Narrow" w:cs="Times New Roman"/>
          <w:b/>
          <w:sz w:val="16"/>
          <w:szCs w:val="16"/>
          <w:lang w:eastAsia="ru-RU"/>
        </w:rPr>
        <w:t xml:space="preserve"> </w:t>
      </w:r>
      <w:bookmarkEnd w:id="0"/>
    </w:p>
    <w:p w14:paraId="1022DAF7" w14:textId="6904D7B4" w:rsidR="005437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2E8228A1" w14:textId="1C502082" w:rsidR="00CE0EB7" w:rsidRPr="00ED23EC" w:rsidRDefault="00DB3991">
      <w:pPr>
        <w:spacing w:after="0" w:line="315" w:lineRule="atLeast"/>
        <w:jc w:val="both"/>
        <w:rPr>
          <w:rFonts w:ascii="Arial Narrow" w:eastAsia="Times New Roman" w:hAnsi="Arial Narrow" w:cs="Arial"/>
          <w:b/>
          <w:sz w:val="16"/>
          <w:szCs w:val="16"/>
        </w:rPr>
      </w:pPr>
      <w:r w:rsidRPr="00DB3991">
        <w:rPr>
          <w:rFonts w:ascii="Arial Narrow" w:eastAsia="Times New Roman" w:hAnsi="Arial Narrow" w:cs="Times New Roman"/>
          <w:b/>
          <w:sz w:val="16"/>
          <w:szCs w:val="16"/>
          <w:lang w:eastAsia="ru-RU"/>
        </w:rPr>
        <w:t>3.</w:t>
      </w:r>
      <w:r w:rsidRPr="001B613D">
        <w:rPr>
          <w:rFonts w:ascii="Arial Narrow" w:eastAsia="Times New Roman" w:hAnsi="Arial Narrow" w:cs="Times New Roman"/>
          <w:b/>
          <w:sz w:val="16"/>
          <w:szCs w:val="16"/>
          <w:lang w:eastAsia="ru-RU"/>
        </w:rPr>
        <w:t>40. УСЛОВИЯ ОКАЗАНИЯ ИНФОРМАЦИОННЫХ УСЛУГ ПО ПРЕДОСТАВЛЕНИЮ ДОСТУПА К БАЗЕ ДАННЫХ С ВОЗМОЖНОСТЬЮ ПРОСМОТРА КОНТАКТНОЙ ИНФОРМАЦИИ СОИСКАТЕЛЯ.</w:t>
      </w:r>
    </w:p>
    <w:p w14:paraId="14C505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65837E6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0095C1F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0C3ED43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4.3. УСЛОВИЯ ОКАЗАНИЯ УСЛУГ ПО РАЗМЕЩЕНИЮ РЕКЛАМНЫХ МАТЕРИАЛОВ ЗАКАЗЧИКА В РАССЫЛКЕ</w:t>
      </w:r>
    </w:p>
    <w:p w14:paraId="615FC6E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4.4. УСЛОВИЯ ОКАЗАНИЯ УСЛУГ ПО НАПРАВЛЕНИЮ СМС-РАССЫЛОК СОИСКАТЕЛЯМ ИЗ OFFLINE-БАЗЫ САЙТА </w:t>
      </w:r>
      <w:hyperlink r:id="rId6" w:history="1">
        <w:r w:rsidRPr="00ED23EC">
          <w:rPr>
            <w:rFonts w:ascii="Arial Narrow" w:eastAsia="Times New Roman" w:hAnsi="Arial Narrow" w:cs="Arial"/>
            <w:b/>
            <w:bCs/>
            <w:caps/>
            <w:sz w:val="16"/>
            <w:u w:val="single"/>
            <w:lang w:eastAsia="ru-RU"/>
          </w:rPr>
          <w:t>https://hh.ru</w:t>
        </w:r>
      </w:hyperlink>
    </w:p>
    <w:p w14:paraId="325F56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0E9904D3"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7"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8"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1F5ACF1F" w14:textId="10FEFA79" w:rsidR="008A2B4A" w:rsidRPr="00ED23EC" w:rsidRDefault="008A2B4A">
      <w:pPr>
        <w:spacing w:after="0" w:line="315" w:lineRule="atLeast"/>
        <w:jc w:val="both"/>
        <w:rPr>
          <w:rFonts w:ascii="Arial Narrow" w:eastAsia="Times New Roman" w:hAnsi="Arial Narrow"/>
          <w:b/>
          <w:bCs/>
          <w:caps/>
          <w:sz w:val="16"/>
          <w:szCs w:val="16"/>
        </w:rPr>
      </w:pPr>
      <w:r w:rsidRPr="00ED23EC">
        <w:rPr>
          <w:rFonts w:ascii="Arial Narrow" w:eastAsia="Times New Roman" w:hAnsi="Arial Narrow"/>
          <w:b/>
          <w:caps/>
          <w:sz w:val="16"/>
          <w:szCs w:val="16"/>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79C8A223"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4.8. УСЛОВИЯ ОКАЗАНИЯ УСЛУГИ «ПАРТНЕРСКИЙ ПОСТ»</w:t>
      </w:r>
    </w:p>
    <w:p w14:paraId="21011CAA"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4.9. УСЛОВИЯ ОКАЗАНИЯ УСЛУГ «CLICKME В ВЫДАЧЕ ВАКАНСИЙ»</w:t>
      </w:r>
    </w:p>
    <w:p w14:paraId="42B57AA7"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4.10. УСЛОВИЯ ОКАЗАНИЯ УСЛУГИ «ЛИДОГЕНЕРАЦИЯ»</w:t>
      </w:r>
    </w:p>
    <w:p w14:paraId="472F2ACA" w14:textId="68365FE9" w:rsidR="00116023" w:rsidRDefault="008A2B4A">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4.11. УСЛОВИЯ ОКАЗАНИЯ УСЛУГИ «РАССЫЛКА ВАКАНСИИ ПО ПОДХОДЯЩИМ КАНДИДАТАМ»</w:t>
      </w:r>
    </w:p>
    <w:p w14:paraId="090A5B45" w14:textId="556C9527" w:rsidR="003F763E" w:rsidRDefault="003F763E">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4.12. </w:t>
      </w:r>
      <w:r w:rsidRPr="003F763E">
        <w:rPr>
          <w:rFonts w:ascii="Arial Narrow" w:eastAsia="Times New Roman" w:hAnsi="Arial Narrow"/>
          <w:b/>
          <w:caps/>
          <w:sz w:val="16"/>
          <w:szCs w:val="16"/>
        </w:rPr>
        <w:t>УСЛОВИЯ ОКАЗАНИЯ УСЛУГИ «Разработка Рекламного  Спецпроекта»</w:t>
      </w:r>
    </w:p>
    <w:p w14:paraId="41A2E07F" w14:textId="14FDCE87" w:rsidR="003F763E" w:rsidRPr="00ED23EC" w:rsidRDefault="003F763E">
      <w:pPr>
        <w:tabs>
          <w:tab w:val="left" w:pos="426"/>
        </w:tabs>
        <w:spacing w:after="0" w:line="315" w:lineRule="atLeast"/>
        <w:jc w:val="both"/>
        <w:rPr>
          <w:rFonts w:ascii="Arial Narrow" w:eastAsia="Times New Roman" w:hAnsi="Arial Narrow" w:cs="Arial"/>
          <w:b/>
          <w:sz w:val="16"/>
          <w:szCs w:val="16"/>
          <w:lang w:eastAsia="ru-RU"/>
        </w:rPr>
      </w:pPr>
      <w:r>
        <w:rPr>
          <w:rFonts w:ascii="Arial Narrow" w:eastAsia="Times New Roman" w:hAnsi="Arial Narrow"/>
          <w:b/>
          <w:caps/>
          <w:sz w:val="16"/>
          <w:szCs w:val="16"/>
        </w:rPr>
        <w:t xml:space="preserve">4.13. </w:t>
      </w:r>
      <w:r w:rsidRPr="003F763E">
        <w:rPr>
          <w:rFonts w:ascii="Arial Narrow" w:eastAsia="Times New Roman" w:hAnsi="Arial Narrow"/>
          <w:b/>
          <w:caps/>
          <w:sz w:val="16"/>
          <w:szCs w:val="16"/>
        </w:rPr>
        <w:t>УСЛОВИЯ ОКАЗАНИЯ УСЛУГИ «Размещение Рекламного Спецпроекта»</w:t>
      </w:r>
    </w:p>
    <w:p w14:paraId="6907A20E" w14:textId="77777777" w:rsidR="008479E2" w:rsidRPr="00ED23EC" w:rsidRDefault="008479E2">
      <w:pPr>
        <w:spacing w:after="0" w:line="315" w:lineRule="atLeast"/>
        <w:jc w:val="both"/>
        <w:rPr>
          <w:rFonts w:ascii="Arial Narrow" w:eastAsia="Times New Roman" w:hAnsi="Arial Narrow" w:cs="Arial"/>
          <w:b/>
          <w:sz w:val="16"/>
          <w:szCs w:val="16"/>
          <w:lang w:eastAsia="ru-RU"/>
        </w:rPr>
      </w:pPr>
    </w:p>
    <w:p w14:paraId="77896437" w14:textId="62B230D1"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6CD6943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 УСЛОВИЯ ОКАЗАНИЯ УСЛУГ В ФОРМЕ КОНСУЛЬТАЦИИ-ТРЕНИНГА</w:t>
      </w:r>
    </w:p>
    <w:p w14:paraId="7F00836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 УСЛОВИЯ ОКАЗАНИЯ УСЛУГ ПО РАЗМЕЩЕНИЮ ИНТЕРВЬЮ С ПРЕДСТАВИТЕЛЯМИ ЗАКАЗЧИКА («ИНТЕРВЬЮ С ИНСАЙДЕРОМ»)</w:t>
      </w:r>
    </w:p>
    <w:p w14:paraId="51BDF1A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7EEBF7B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5.4. УСЛОВИЯ ОКАЗАНИЯ УСЛУГИ ПО созданию СЛАЙД-ПРЕЗЕНТАЦИИ</w:t>
      </w:r>
    </w:p>
    <w:p w14:paraId="3D8B3133"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5.5. УСЛОВИЯ ОКАЗАНИЯ УСЛУГИ ПО созданию аудиовизуального произведения (видеоролик)</w:t>
      </w:r>
    </w:p>
    <w:p w14:paraId="1FEB45F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5.6. УСЛОВИЯ ОКАЗАНИЯ УСЛУГИ «ФОТОРЕПОРТАЖ КОМПАНИИ»</w:t>
      </w:r>
    </w:p>
    <w:p w14:paraId="1FE83022"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5.7. УСЛОВИЯ ОКАЗАНИЯ УСЛУГ ПО ПРОВЕДЕНИЮ ОПРОСА «МОНИТОРИНГ ПРИВЛЕКАТЕЛЬНОСТИ БРЕНДА РАБОТОДАТЕЛЯ»</w:t>
      </w:r>
    </w:p>
    <w:p w14:paraId="298B578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5.8. УСЛОВИЯ ОКАЗАНИЯ УСЛУГ ПО ПРОВЕДЕНИЮ ОПРОСА АУДИТОРИИ САЙТА</w:t>
      </w:r>
    </w:p>
    <w:p w14:paraId="61AA95D6" w14:textId="79A86845"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5.9. УСЛОВИЯ ОКАЗАНИЯ УСЛУГИ ПО ИНТЕГРАЦИИ ТЕСТА СПОСОБНОСТЕЙ НА САЙТЕ</w:t>
      </w:r>
    </w:p>
    <w:p w14:paraId="684315DF"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5.10. УСЛОВИЯ ОКАЗАНИЯ УСЛУГ ПО МОНИТОРИНГУ БРЕНДА ЗАКАЗЧИКА, КАК РАБОТОДАТЕЛЯ, В СОЦИАЛЬНЫХ СЕТЯХ</w:t>
      </w:r>
    </w:p>
    <w:p w14:paraId="70AAF1C3"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5.11. УСЛОВИЯ ОКАЗАНИЯ УСЛУГ ПО ПРОДВИЖЕНИЮ БРЕНДА ЗАКАЗЧИКА, КАК РАБОТОДАТЕЛЯ, В СОЦИАЛЬНЫХ СЕТЯХ</w:t>
      </w:r>
    </w:p>
    <w:p w14:paraId="6909B94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5.12. УСЛОВИЯ ОКАЗАНИЯ УСЛУГ ПО ПРОДВИЖЕНИЮ ОПРОСА ЗАКАЗЧИКА В СОЦИАЛЬНЫХ СЕТЯХ</w:t>
      </w:r>
    </w:p>
    <w:p w14:paraId="3516BBB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5.13. УСЛОВИЯ ОКАЗАНИЯ УСЛУГ ПО ПРОДВИЖЕНИЮ БРЕНДА ЗАКАЗЧИКА В СОЦИАЛЬНЫХ СЕТЯХ</w:t>
      </w:r>
    </w:p>
    <w:p w14:paraId="442CB8F8"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5.14. УСЛОВИЯ ОКАЗАНИЯ УСЛУГИ ПО КОРРЕКТИРОВКЕ КОРПОРАТИВНОЙ ИДЕОЛОГИИ БРЕНДА ЗАКАЗЧИКА</w:t>
      </w:r>
    </w:p>
    <w:p w14:paraId="02C0D93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5.15. УСЛОВИЯ ОКАЗАНИЯ УСЛУГИ ПО РАЗРАБОТКЕ ПОЗИЦИОНИРОВАНИЯ HR-БРЕНДА ЗАКАЗЧИКА, КАК РАБОТОДАТЕЛЯ</w:t>
      </w:r>
    </w:p>
    <w:p w14:paraId="3B5AB62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5.16. УСЛОВИЯ ОКАЗАНИЯ УСЛУГИ ПО РАЗРАБОТКЕ МЕТАФОРЫ HR-БРЕНДА ЗАКАЗЧИКА</w:t>
      </w:r>
    </w:p>
    <w:p w14:paraId="220ACA7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5.17. УСЛОВИЯ ОКАЗАНИЯ УСЛУГИ «ЭКСПРЕСС-АУДИТ HR-БРЕНДА ЗАКАЗЧИКА И ПРОВЕДЕНИЕ МАСТЕР-КЛАССА»</w:t>
      </w:r>
    </w:p>
    <w:p w14:paraId="13060EF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5.18. УСЛОВИЯ ОКАЗАНИЯ УСЛУГИ ПО ПРОВЕДЕНИЮ ДЛЯ ЗАКАЗЧИКА МАСТЕР-КЛАССА</w:t>
      </w:r>
    </w:p>
    <w:p w14:paraId="6A7934D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5.19. УСЛОВИЯ ОКАЗАНИЯ УСЛУГ В ФОРМЕ ВЕБИНАРА</w:t>
      </w:r>
    </w:p>
    <w:p w14:paraId="46ECA911" w14:textId="7647D49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5.20. УСЛОВИЯ ОКАЗАНИЯ УСЛУГИ «ИНДИВИДУАЛЬНОЕ РАСПРЕДЕЛЕНИЕ ПУБЛИКАЦИЙ ВАКАНСИЙ ПО ДЕПАРТАМЕНТАМ»</w:t>
      </w:r>
    </w:p>
    <w:p w14:paraId="001EDB4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5.21. УСЛОВИЯ ОКАЗАНИЯ УСЛУГ ПО ПРОВЕДЕНИЮ ЭКСПРЕСС-ОПРОСА АУДИТОРИИ САЙТА</w:t>
      </w:r>
    </w:p>
    <w:p w14:paraId="3ACEEE1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5.22. УСЛОВИЯ ОКАЗАНИЯ УСЛУГИ «ВНУТРЕННИЙ ОПРОС РАБОТНИКОВ»</w:t>
      </w:r>
    </w:p>
    <w:p w14:paraId="2F8FA94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5.23. УСЛОВИЯ ОКАЗАНИЯ УСЛУГИ ПО СОЗДАНИЮ МАКЕТА ПРОМО-СТРАНИЦЫ РАБОТОДАТЕЛЯ С ИНТЕРНЕТ-ОПРОСОМ</w:t>
      </w:r>
    </w:p>
    <w:p w14:paraId="355E5D11" w14:textId="105F5BBD" w:rsidR="008A2B4A" w:rsidRPr="00ED23EC" w:rsidRDefault="008A2B4A">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5.24. УСЛОВИЯ ОКАЗАНИЯ УСЛУГИ ИССЛЕДОВАНИЕ БАЗЫ ВАКАНСИЙ/РЕЗЮМЕ, ЗАРПЛАТНОЕ ИССЛЕДОВНИЕ</w:t>
      </w:r>
    </w:p>
    <w:p w14:paraId="00251F3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5.25.  УСЛОВИЯ ОКАЗАНИЯ УСЛУГ ПО СОЗДАНИЮ ПЛАНА ПРОДВИЖЕНИЯ HR-БРЕНДА ЗАКАЗЧИКА ПО ВНУТРЕННИМ И ВНЕШНИМ ЦЕЛЕВЫМ АУДИТОРИЯМ</w:t>
      </w:r>
    </w:p>
    <w:p w14:paraId="2B2AF96A"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5.26. УСЛОВИЯ ОКАЗАНИЯ КОНСУЛЬТАЦИОННЫХ УСЛУГ «АНАЛИТИКА КРЕАТИВНОЙ КОНЦЕПЦИИ ПРОДВИЖЕНИЯ УСЛУГ HR-БРЕНДА ЗАКАЗЧИКА»</w:t>
      </w:r>
    </w:p>
    <w:p w14:paraId="2AAF241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5.27. УСЛОВИЯ ОКАЗАНИЯ УСЛУГИ «КОНСУЛЬТИРОВАНИЕ ПО РАЗРАБОТКЕ ПОЗИЦИОНИРОВАНИЯ HR-БРЕНДА ЗАКАЗЧИКА, КАК РАБОТОДАТЕЛЯ»</w:t>
      </w:r>
    </w:p>
    <w:p w14:paraId="1C083A49" w14:textId="78836EC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5.28.  УСЛОВИЯ ОКАЗАНИЯ УСЛУГИ «ИССЛЕДОВАНИЕ РЫНКА ТРУДА»</w:t>
      </w:r>
    </w:p>
    <w:p w14:paraId="02B0B147" w14:textId="0B4AA40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5.29. УСЛОВИЯ ОКАЗАНИЯ УСЛУГИ «ИНДИВИДУАЛЬНАЯ КОНСУЛЬТАЦИЯ ПО ПОИСКУ РАБОТЫ»</w:t>
      </w:r>
    </w:p>
    <w:p w14:paraId="4F8DB175"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5.30. УСЛОВИЯ ОКАЗАНИЯ УСЛУГИ «Проведение глубинных интервью с представителями Заказчика»</w:t>
      </w:r>
    </w:p>
    <w:p w14:paraId="09DDA5FC"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5.31. УСЛОВИЯ ОКАЗАНИЯ УСЛУГИ «ПРОВЕДЕНИЕ ФОКУС-ГРУПП С ПРЕДСТАВИТЕЛЯМИ ЗАКАЗЧИКА»</w:t>
      </w:r>
    </w:p>
    <w:p w14:paraId="17355BD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5.32. УСЛОВИЯ ОКАЗАНИЯ УСЛУГИ «Кабинетный анализ корпоративной идеологии Заказчика»</w:t>
      </w:r>
    </w:p>
    <w:p w14:paraId="750FF4EE"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 УСЛОВИЯ ОКАЗАНИЯ УСЛУГИ «Разработка ценностного предложения HR-бренда Заказчика»</w:t>
      </w:r>
    </w:p>
    <w:p w14:paraId="00343B6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6ED7E2D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5.35. УСЛОВИЯ ОКАЗАНИЯ УСЛУГ ПО СОЗДАНИЮ КРЕАТИВНОЙ КОНЦЕПЦИИ HR-БРЕНДА ЗАКАЗЧИКА</w:t>
      </w:r>
    </w:p>
    <w:p w14:paraId="6B254431"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5.36. УСЛОВИЯ ОКАЗАНИЯ УСЛУГ ПО СОЗДАНИЮ ГАЙД-БУКА HR-БРЕНДА ЗАКАЗЧИКА</w:t>
      </w:r>
    </w:p>
    <w:p w14:paraId="0FB5F2F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5.37. УСЛОВИЯ ОКАЗАНИЯ УСЛУГ ПО СОЗДАНИЮ МАКЕТОВ HR-БРЕНДА ЗАКАЗЧИКА</w:t>
      </w:r>
    </w:p>
    <w:p w14:paraId="52373F4E"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5.38. УСЛОВИЯ ОКАЗАНИЯ УСЛУГИ «АНАЛИЗ КОНКУРЕНТНОЙ СРЕДЫ ЗАКАЗЧИКА»</w:t>
      </w:r>
    </w:p>
    <w:p w14:paraId="2C846F0D" w14:textId="77777777" w:rsidR="00A84877" w:rsidRPr="00ED23EC" w:rsidRDefault="00A84877">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5.39. условия оказания услуги «Установочная рабочая сессия (workshop) с представителями Заказчика»</w:t>
      </w:r>
    </w:p>
    <w:p w14:paraId="6FA505C9" w14:textId="15724174" w:rsidR="006B7333" w:rsidRPr="00ED23EC" w:rsidRDefault="006B7333">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5.40. УСЛОВИЯ ОКАЗАНИЯ УСЛУГИ «HR-БЕНЧМАРКИНГ»</w:t>
      </w:r>
    </w:p>
    <w:p w14:paraId="28DBD579" w14:textId="2B888F2D" w:rsidR="00181C8B" w:rsidRPr="00ED23EC" w:rsidRDefault="00181C8B">
      <w:pPr>
        <w:spacing w:after="0" w:line="315" w:lineRule="atLeast"/>
        <w:jc w:val="both"/>
        <w:rPr>
          <w:rFonts w:ascii="Arial Narrow" w:eastAsia="Times New Roman" w:hAnsi="Arial Narrow" w:cs="Arial"/>
          <w:b/>
          <w:bCs/>
          <w:caps/>
          <w:sz w:val="16"/>
          <w:szCs w:val="16"/>
          <w:bdr w:val="none" w:sz="0" w:space="0" w:color="auto" w:frame="1"/>
          <w:lang w:eastAsia="ru-RU"/>
        </w:rPr>
      </w:pPr>
      <w:bookmarkStart w:id="1" w:name="_Hlk23857643"/>
      <w:r w:rsidRPr="00ED23EC">
        <w:rPr>
          <w:rFonts w:ascii="Arial Narrow" w:eastAsia="Times New Roman" w:hAnsi="Arial Narrow" w:cs="Arial"/>
          <w:b/>
          <w:bCs/>
          <w:caps/>
          <w:sz w:val="16"/>
          <w:szCs w:val="16"/>
          <w:bdr w:val="none" w:sz="0" w:space="0" w:color="auto" w:frame="1"/>
          <w:lang w:eastAsia="ru-RU"/>
        </w:rPr>
        <w:t>5.41. УСЛОВИЯ ОКАЗАНИЯ УСЛУГИ «Консалтинг по составлению текста описания вакансии»</w:t>
      </w:r>
      <w:bookmarkEnd w:id="1"/>
    </w:p>
    <w:p w14:paraId="14995AB3" w14:textId="67954A6B" w:rsidR="00A84877" w:rsidRPr="00ED23EC" w:rsidRDefault="00A84877">
      <w:pPr>
        <w:spacing w:after="0" w:line="315" w:lineRule="atLeast"/>
        <w:jc w:val="both"/>
        <w:rPr>
          <w:rFonts w:ascii="Arial Narrow" w:eastAsia="Times New Roman" w:hAnsi="Arial Narrow" w:cs="Arial"/>
          <w:b/>
          <w:bCs/>
          <w:caps/>
          <w:sz w:val="16"/>
          <w:szCs w:val="16"/>
          <w:bdr w:val="none" w:sz="0" w:space="0" w:color="auto" w:frame="1"/>
          <w:lang w:eastAsia="ru-RU"/>
        </w:rPr>
      </w:pPr>
    </w:p>
    <w:p w14:paraId="5A395367"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6441701B"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2018»</w:t>
      </w:r>
    </w:p>
    <w:p w14:paraId="3D76A5E8"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BC796EB"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02F55C7D"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19E9D3D8"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3A70D44C" w14:textId="77777777" w:rsidR="00116023"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158D3563" w14:textId="77777777" w:rsidR="007251D0" w:rsidRPr="00ED23EC" w:rsidRDefault="007251D0"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p>
    <w:p w14:paraId="6545DF4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 ТЕРМИНЫ И ОПРЕДЕЛЕНИЯ</w:t>
      </w:r>
    </w:p>
    <w:p w14:paraId="44933EC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1.1. База данных HeadHunter</w:t>
      </w:r>
      <w:r w:rsidRPr="00ED23EC">
        <w:rPr>
          <w:rFonts w:ascii="Arial Narrow" w:eastAsia="Times New Roman" w:hAnsi="Arial Narrow" w:cs="Times New Roman"/>
          <w:sz w:val="16"/>
          <w:szCs w:val="16"/>
          <w:lang w:eastAsia="ru-RU"/>
        </w:rPr>
        <w:t xml:space="preserve"> (а равно </w:t>
      </w:r>
      <w:r w:rsidRPr="00ED23EC">
        <w:rPr>
          <w:rFonts w:ascii="Arial Narrow" w:eastAsia="Times New Roman" w:hAnsi="Arial Narrow" w:cs="Times New Roman"/>
          <w:b/>
          <w:bCs/>
          <w:sz w:val="16"/>
          <w:szCs w:val="16"/>
          <w:lang w:eastAsia="ru-RU"/>
        </w:rPr>
        <w:t>База данных</w:t>
      </w:r>
      <w:r w:rsidRPr="00ED23EC">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5FDBEA3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 Соискатель</w:t>
      </w:r>
      <w:r w:rsidRPr="00ED23EC">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12B4902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 Доступ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340BEC8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1.4. Параметры резюме</w:t>
      </w:r>
      <w:r w:rsidRPr="00ED23EC">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487E039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1.5. Параметры Доступа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255D483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1.6. Предоставление возможности Публикации вакансии</w:t>
      </w:r>
      <w:r w:rsidRPr="00ED23EC">
        <w:rPr>
          <w:rFonts w:ascii="Arial Narrow" w:eastAsia="Times New Roman" w:hAnsi="Arial Narrow" w:cs="Times New Roman"/>
          <w:sz w:val="16"/>
          <w:szCs w:val="16"/>
          <w:lang w:eastAsia="ru-RU"/>
        </w:rPr>
        <w:t xml:space="preserve">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w:t>
      </w:r>
    </w:p>
    <w:p w14:paraId="06A8704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ED23EC">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06E8F94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ED23EC">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32B0520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ED23EC">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1473DE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1.10. Предоставление возможности Публикации вакансии «Премиум» региональная</w:t>
      </w:r>
      <w:r w:rsidRPr="00ED23EC">
        <w:rPr>
          <w:rFonts w:ascii="Arial Narrow" w:eastAsia="Times New Roman" w:hAnsi="Arial Narrow" w:cs="Times New Roman"/>
          <w:sz w:val="16"/>
          <w:szCs w:val="16"/>
          <w:lang w:eastAsia="ru-RU"/>
        </w:rPr>
        <w:t>– возможность публикации вакансии, выделением определенным образом и возможная к размещению в рамках соответствующих региональных критериев.</w:t>
      </w:r>
    </w:p>
    <w:p w14:paraId="151E36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1.11. Предоставление возможности Анонимной Публикации</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вакансии</w:t>
      </w:r>
      <w:r w:rsidRPr="00ED23EC">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432C5A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1.12. Предоставление возможности Публикации вакансии с прямым откликом</w:t>
      </w:r>
      <w:r w:rsidRPr="00ED23EC">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17A787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1.13. Контекстное размещение объявлений</w:t>
      </w:r>
      <w:r w:rsidRPr="00ED23EC">
        <w:rPr>
          <w:rFonts w:ascii="Arial Narrow" w:eastAsia="Times New Roman" w:hAnsi="Arial Narrow" w:cs="Times New Roman"/>
          <w:sz w:val="16"/>
          <w:szCs w:val="16"/>
          <w:lang w:eastAsia="ru-RU"/>
        </w:rPr>
        <w:t xml:space="preserve"> – текстовый блок в результатах поиска вакансий.</w:t>
      </w:r>
    </w:p>
    <w:p w14:paraId="110D40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1.14. «Компании на главной»</w:t>
      </w:r>
      <w:r w:rsidRPr="00ED23EC">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447EDE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1.15. «Выборка резюме»</w:t>
      </w:r>
      <w:r w:rsidRPr="00ED23EC">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5231F5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1.16. «Выборка резюме» региональная</w:t>
      </w:r>
      <w:r w:rsidRPr="00ED23EC">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61AFC0F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1.17. «Автоответ»</w:t>
      </w:r>
      <w:r w:rsidRPr="00ED23EC">
        <w:rPr>
          <w:rFonts w:ascii="Arial Narrow" w:eastAsia="Times New Roman" w:hAnsi="Arial Narrow" w:cs="Times New Roman"/>
          <w:sz w:val="16"/>
          <w:szCs w:val="16"/>
          <w:lang w:eastAsia="ru-RU"/>
        </w:rPr>
        <w:t xml:space="preserve"> - автоматическая обратная связь с Соискателями.</w:t>
      </w:r>
    </w:p>
    <w:p w14:paraId="2E89C6F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1.18. Элемент</w:t>
      </w:r>
      <w:r w:rsidRPr="00ED23EC">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A32E1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1.19. Активация</w:t>
      </w:r>
      <w:r w:rsidRPr="00ED23EC">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6D2C67A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1.20. Шлюз HR-XML – </w:t>
      </w:r>
      <w:r w:rsidRPr="00ED23EC">
        <w:rPr>
          <w:rFonts w:ascii="Arial Narrow" w:eastAsia="Times New Roman" w:hAnsi="Arial Narrow" w:cs="Times New Roman"/>
          <w:sz w:val="16"/>
          <w:szCs w:val="16"/>
          <w:lang w:eastAsia="ru-RU"/>
        </w:rPr>
        <w:t>технология Сайта (сервис) Исполнителя, посредством которого Заказчик имеет возможность получать услугу «HH интеграция».</w:t>
      </w:r>
    </w:p>
    <w:p w14:paraId="5B911AC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1.21. Тип регистрации Заказчика на Сайте (а равно Тип регистрации)</w:t>
      </w:r>
      <w:r w:rsidRPr="00ED23EC">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8BE200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1.22. Брендинговая идентификация</w:t>
      </w:r>
      <w:r w:rsidRPr="00ED23EC">
        <w:rPr>
          <w:rFonts w:ascii="Arial Narrow" w:eastAsia="Times New Roman" w:hAnsi="Arial Narrow" w:cs="Times New Roman"/>
          <w:sz w:val="16"/>
          <w:szCs w:val="16"/>
          <w:lang w:eastAsia="ru-RU"/>
        </w:rPr>
        <w:t xml:space="preserve"> – в целях оказания услуги раздела 14 настоящих Условий оказания Услуг означает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0DFD2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1.23. Личный кабинет </w:t>
      </w:r>
      <w:r w:rsidRPr="00ED23EC">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05AA0B3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1.24. Лицевой счет</w:t>
      </w:r>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77DBC2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1.25. Лицевой счет сервиса Clickme</w:t>
      </w:r>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9" w:tgtFrame="_blank" w:history="1">
        <w:r w:rsidRPr="00ED23EC">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u w:val="single"/>
          <w:lang w:eastAsia="ru-RU"/>
        </w:rPr>
        <w:t>.</w:t>
      </w:r>
    </w:p>
    <w:p w14:paraId="5DA94A8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1.26. Учетная информация</w:t>
      </w:r>
      <w:r w:rsidRPr="00ED23EC">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429D667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1.27. Чужая учетная информация</w:t>
      </w:r>
      <w:r w:rsidRPr="00ED23EC">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2B702D35" w14:textId="1B392D9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1.28. Сайт Чат-бота</w:t>
      </w:r>
      <w:r w:rsidRPr="00ED23EC">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10" w:tgtFrame="_blank" w:history="1">
        <w:r w:rsidR="001B3594" w:rsidRPr="00ED23EC">
          <w:rPr>
            <w:rFonts w:ascii="Arial Narrow" w:eastAsia="Times New Roman" w:hAnsi="Arial Narrow" w:cs="Times New Roman"/>
            <w:sz w:val="16"/>
            <w:szCs w:val="16"/>
            <w:u w:val="single"/>
            <w:lang w:eastAsia="ru-RU"/>
          </w:rPr>
          <w:t>https://chatbot.hh.ru</w:t>
        </w:r>
        <w:r w:rsidRPr="00ED23EC">
          <w:rPr>
            <w:rFonts w:ascii="Arial Narrow" w:eastAsia="Times New Roman" w:hAnsi="Arial Narrow" w:cs="Times New Roman"/>
            <w:sz w:val="16"/>
            <w:szCs w:val="16"/>
            <w:u w:val="single"/>
            <w:lang w:eastAsia="ru-RU"/>
          </w:rPr>
          <w:t>.</w:t>
        </w:r>
      </w:hyperlink>
    </w:p>
    <w:p w14:paraId="098325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1.29. Чат-бот</w:t>
      </w:r>
      <w:r w:rsidRPr="00ED23EC">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07431BF0" w14:textId="68774FB1"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1.30. </w:t>
      </w:r>
      <w:r w:rsidR="00993B8E" w:rsidRPr="00ED23EC">
        <w:rPr>
          <w:rFonts w:ascii="Arial Narrow" w:eastAsia="Times New Roman" w:hAnsi="Arial Narrow" w:cs="Times New Roman"/>
          <w:b/>
          <w:bCs/>
          <w:sz w:val="16"/>
          <w:szCs w:val="16"/>
          <w:lang w:eastAsia="ru-RU"/>
        </w:rPr>
        <w:t xml:space="preserve">Лид  -  </w:t>
      </w:r>
      <w:r w:rsidR="00993B8E" w:rsidRPr="00ED23EC">
        <w:rPr>
          <w:rFonts w:ascii="Arial Narrow" w:eastAsia="Times New Roman" w:hAnsi="Arial Narrow" w:cs="Times New Roman"/>
          <w:sz w:val="16"/>
          <w:szCs w:val="16"/>
          <w:lang w:eastAsia="ru-RU"/>
        </w:rPr>
        <w:t>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отклике на Публикацию вакансии Заказчика.</w:t>
      </w:r>
    </w:p>
    <w:p w14:paraId="349377A4" w14:textId="60EA2C59"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1.31.</w:t>
      </w:r>
      <w:r w:rsidRPr="00ED23EC">
        <w:rPr>
          <w:rFonts w:ascii="Arial Narrow" w:eastAsia="Times New Roman" w:hAnsi="Arial Narrow" w:cs="Times New Roman"/>
          <w:sz w:val="16"/>
          <w:szCs w:val="16"/>
          <w:lang w:eastAsia="ru-RU"/>
        </w:rPr>
        <w:t xml:space="preserve"> </w:t>
      </w:r>
      <w:r w:rsidR="00993B8E" w:rsidRPr="00ED23EC">
        <w:rPr>
          <w:rFonts w:ascii="Arial Narrow" w:eastAsia="Times New Roman" w:hAnsi="Arial Narrow" w:cs="Times New Roman"/>
          <w:b/>
          <w:bCs/>
          <w:sz w:val="16"/>
          <w:szCs w:val="16"/>
          <w:lang w:eastAsia="ru-RU"/>
        </w:rPr>
        <w:t>Лендинг</w:t>
      </w:r>
      <w:r w:rsidR="00993B8E" w:rsidRPr="00ED23EC">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1861A3E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1.32. Параметры Чат ботов</w:t>
      </w:r>
      <w:r w:rsidRPr="00ED23EC">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74DA6A4D" w14:textId="0421CA0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1.33. </w:t>
      </w:r>
      <w:r w:rsidR="00993B8E" w:rsidRPr="00ED23EC">
        <w:rPr>
          <w:rFonts w:ascii="Arial Narrow" w:eastAsia="Times New Roman" w:hAnsi="Arial Narrow" w:cs="Times New Roman"/>
          <w:b/>
          <w:bCs/>
          <w:sz w:val="16"/>
          <w:szCs w:val="16"/>
          <w:lang w:eastAsia="ru-RU"/>
        </w:rPr>
        <w:t xml:space="preserve">Аудио-бот </w:t>
      </w:r>
      <w:r w:rsidR="00993B8E" w:rsidRPr="00ED23EC">
        <w:rPr>
          <w:rFonts w:ascii="Arial Narrow" w:eastAsia="Times New Roman" w:hAnsi="Arial Narrow" w:cs="Times New Roman"/>
          <w:sz w:val="16"/>
          <w:szCs w:val="16"/>
          <w:lang w:eastAsia="ru-RU"/>
        </w:rPr>
        <w:t>-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r w:rsidR="00993B8E" w:rsidRPr="00ED23EC">
        <w:rPr>
          <w:rFonts w:ascii="Arial Narrow" w:eastAsia="Times New Roman" w:hAnsi="Arial Narrow" w:cs="Times New Roman"/>
          <w:b/>
          <w:bCs/>
          <w:sz w:val="16"/>
          <w:szCs w:val="16"/>
          <w:lang w:eastAsia="ru-RU"/>
        </w:rPr>
        <w:t xml:space="preserve"> </w:t>
      </w:r>
    </w:p>
    <w:p w14:paraId="7A2CF67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1.34. Материалы</w:t>
      </w:r>
      <w:r w:rsidRPr="00ED23EC">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29F7519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1.35. Распространение </w:t>
      </w:r>
      <w:r w:rsidRPr="00ED23EC">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00240DD" w14:textId="67F689B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1.36.</w:t>
      </w:r>
      <w:r w:rsidR="00993B8E" w:rsidRPr="00ED23EC">
        <w:rPr>
          <w:rFonts w:ascii="Arial Narrow" w:eastAsia="Times New Roman" w:hAnsi="Arial Narrow" w:cs="Times New Roman"/>
          <w:b/>
          <w:bCs/>
          <w:sz w:val="16"/>
          <w:szCs w:val="16"/>
          <w:lang w:eastAsia="ru-RU"/>
        </w:rPr>
        <w:t xml:space="preserve"> </w:t>
      </w:r>
      <w:r w:rsidRPr="00ED23EC">
        <w:rPr>
          <w:rFonts w:ascii="Arial Narrow" w:eastAsia="Times New Roman" w:hAnsi="Arial Narrow" w:cs="Times New Roman"/>
          <w:b/>
          <w:bCs/>
          <w:sz w:val="16"/>
          <w:szCs w:val="16"/>
          <w:lang w:eastAsia="ru-RU"/>
        </w:rPr>
        <w:t xml:space="preserve">Внешние рекламные каналы </w:t>
      </w:r>
      <w:r w:rsidRPr="00ED23EC">
        <w:rPr>
          <w:rFonts w:ascii="Arial Narrow" w:eastAsia="Times New Roman" w:hAnsi="Arial Narrow" w:cs="Times New Roman"/>
          <w:sz w:val="16"/>
          <w:szCs w:val="16"/>
          <w:lang w:eastAsia="ru-RU"/>
        </w:rPr>
        <w:t>–комплекс рекламных каналов, вне сайта www.hh.ru,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417F0F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1.37. Внутренние рекламные каналы </w:t>
      </w:r>
      <w:r w:rsidRPr="00ED23EC">
        <w:rPr>
          <w:rFonts w:ascii="Arial Narrow" w:eastAsia="Times New Roman" w:hAnsi="Arial Narrow" w:cs="Times New Roman"/>
          <w:sz w:val="16"/>
          <w:szCs w:val="16"/>
          <w:lang w:eastAsia="ru-RU"/>
        </w:rPr>
        <w:t>–комплекс рекламных инструментов внутри сайт</w:t>
      </w:r>
      <w:r w:rsidR="0050090C" w:rsidRPr="00ED23EC">
        <w:rPr>
          <w:rFonts w:ascii="Arial Narrow" w:eastAsia="Times New Roman" w:hAnsi="Arial Narrow" w:cs="Times New Roman"/>
          <w:sz w:val="16"/>
          <w:szCs w:val="16"/>
          <w:lang w:eastAsia="ru-RU"/>
        </w:rPr>
        <w:t>а</w:t>
      </w:r>
      <w:r w:rsidRPr="00ED23EC">
        <w:rPr>
          <w:rFonts w:ascii="Arial Narrow" w:eastAsia="Times New Roman" w:hAnsi="Arial Narrow" w:cs="Times New Roman"/>
          <w:sz w:val="16"/>
          <w:szCs w:val="16"/>
          <w:lang w:eastAsia="ru-RU"/>
        </w:rPr>
        <w:t>: www.hh.ru: активация холодной базы соискателей путем рекламы на hh/sms/e-mail/push уведомлений в мобильном приложении и другие.</w:t>
      </w:r>
    </w:p>
    <w:p w14:paraId="42801B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1.38. API (application programming interface) </w:t>
      </w:r>
      <w:r w:rsidRPr="00ED23EC">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7ACA35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1.39. ПО </w:t>
      </w:r>
      <w:r w:rsidRPr="00ED23EC">
        <w:rPr>
          <w:rFonts w:ascii="Arial Narrow" w:eastAsia="Times New Roman" w:hAnsi="Arial Narrow" w:cs="Times New Roman"/>
          <w:sz w:val="16"/>
          <w:szCs w:val="16"/>
          <w:lang w:eastAsia="ru-RU"/>
        </w:rPr>
        <w:t>–- программное обеспечение.</w:t>
      </w:r>
    </w:p>
    <w:p w14:paraId="450436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1.40. Зарегистрированное ПО </w:t>
      </w:r>
      <w:r w:rsidRPr="00ED23EC">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4D9D2F7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1.41. API Ключ </w:t>
      </w:r>
      <w:r w:rsidRPr="00ED23EC">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2232806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1.42. API Идентификатор </w:t>
      </w:r>
      <w:r w:rsidRPr="00ED23EC">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675EF8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1.43.</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Система Talantix (а равно Система)</w:t>
      </w:r>
      <w:r w:rsidRPr="00ED23EC">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7571DEC8"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1.44. Модуль Подбора</w:t>
      </w:r>
      <w:r w:rsidRPr="00ED23EC">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w:t>
      </w:r>
      <w:r w:rsidR="000155B8" w:rsidRPr="00ED23EC">
        <w:rPr>
          <w:rFonts w:ascii="Arial Narrow" w:eastAsia="Times New Roman" w:hAnsi="Arial Narrow" w:cs="Times New Roman"/>
          <w:sz w:val="16"/>
          <w:szCs w:val="16"/>
          <w:lang w:eastAsia="ru-RU"/>
        </w:rPr>
        <w:t>подбора персонала</w:t>
      </w:r>
      <w:r w:rsidRPr="00ED23EC">
        <w:rPr>
          <w:rFonts w:ascii="Arial Narrow" w:eastAsia="Times New Roman" w:hAnsi="Arial Narrow" w:cs="Times New Roman"/>
          <w:sz w:val="16"/>
          <w:szCs w:val="16"/>
          <w:lang w:eastAsia="ru-RU"/>
        </w:rPr>
        <w:t xml:space="preserve"> в Системе Talantix..</w:t>
      </w:r>
    </w:p>
    <w:p w14:paraId="2C7CA454"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1.45. Администратор</w:t>
      </w:r>
      <w:r w:rsidRPr="00ED23EC">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44B90627"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1.46.</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Рекрутер</w:t>
      </w:r>
      <w:r w:rsidRPr="00ED23EC">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w:t>
      </w:r>
      <w:r w:rsidR="000155B8" w:rsidRPr="00ED23EC">
        <w:rPr>
          <w:rFonts w:ascii="Arial Narrow" w:eastAsia="Times New Roman" w:hAnsi="Arial Narrow" w:cs="Times New Roman"/>
          <w:sz w:val="16"/>
          <w:szCs w:val="16"/>
          <w:lang w:eastAsia="ru-RU"/>
        </w:rPr>
        <w:t>, , необходимым для осуществления подбора персонала</w:t>
      </w:r>
      <w:r w:rsidRPr="00ED23EC">
        <w:rPr>
          <w:rFonts w:ascii="Arial Narrow" w:eastAsia="Times New Roman" w:hAnsi="Arial Narrow" w:cs="Times New Roman"/>
          <w:sz w:val="16"/>
          <w:szCs w:val="16"/>
          <w:lang w:eastAsia="ru-RU"/>
        </w:rPr>
        <w:t>.</w:t>
      </w:r>
    </w:p>
    <w:p w14:paraId="092DE5A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lastRenderedPageBreak/>
        <w:t>1.47.</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 xml:space="preserve">Участник </w:t>
      </w:r>
      <w:r w:rsidRPr="00ED23EC">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w:t>
      </w:r>
      <w:r w:rsidR="000155B8" w:rsidRPr="00ED23EC">
        <w:rPr>
          <w:rFonts w:ascii="Arial Narrow" w:eastAsia="Times New Roman" w:hAnsi="Arial Narrow" w:cs="Times New Roman"/>
          <w:sz w:val="16"/>
          <w:szCs w:val="16"/>
          <w:lang w:eastAsia="ru-RU"/>
        </w:rPr>
        <w:t xml:space="preserve"> (функционально ограниченные права)</w:t>
      </w:r>
      <w:r w:rsidRPr="00ED23EC">
        <w:rPr>
          <w:rFonts w:ascii="Arial Narrow" w:eastAsia="Times New Roman" w:hAnsi="Arial Narrow" w:cs="Times New Roman"/>
          <w:sz w:val="16"/>
          <w:szCs w:val="16"/>
          <w:lang w:eastAsia="ru-RU"/>
        </w:rPr>
        <w:t>.</w:t>
      </w:r>
    </w:p>
    <w:p w14:paraId="40CF14B3" w14:textId="77777777" w:rsidR="00952752" w:rsidRPr="00ED23EC" w:rsidRDefault="00952752"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1.48. Респондент</w:t>
      </w:r>
      <w:r w:rsidRPr="00ED23EC">
        <w:rPr>
          <w:rFonts w:ascii="Arial Narrow" w:eastAsia="Times New Roman" w:hAnsi="Arial Narrow" w:cs="Times New Roman"/>
          <w:sz w:val="16"/>
          <w:szCs w:val="16"/>
          <w:lang w:eastAsia="ru-RU"/>
        </w:rPr>
        <w:t xml:space="preserve"> – человек, который принял участие в опросе или анкетировании.</w:t>
      </w:r>
    </w:p>
    <w:p w14:paraId="6359EE3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2. ТИПЫ РЕГИСТРАЦИИ</w:t>
      </w:r>
    </w:p>
    <w:p w14:paraId="0C15AAD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2.1. </w:t>
      </w:r>
      <w:r w:rsidRPr="00ED23EC">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648170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2.1.1. Типы регистрации группы А:</w:t>
      </w:r>
    </w:p>
    <w:p w14:paraId="06A768D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Прямой работодатель</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5F6DD40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Кадровое агентство</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136BD4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2.1.2. Типы регистраций группы Б:</w:t>
      </w:r>
    </w:p>
    <w:p w14:paraId="2ACFA8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b/>
          <w:bCs/>
          <w:sz w:val="16"/>
          <w:szCs w:val="16"/>
          <w:lang w:eastAsia="ru-RU"/>
        </w:rPr>
        <w:t xml:space="preserve"> Частный рекрутер</w:t>
      </w:r>
      <w:r w:rsidRPr="00ED23EC">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7B80CD4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Руководитель проекта</w:t>
      </w:r>
      <w:r w:rsidRPr="00ED23EC">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75125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не оказывающее услуги по подбору персонала;</w:t>
      </w:r>
    </w:p>
    <w:p w14:paraId="1F09CC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55F4A4A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255E5F5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307C1B9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243B564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1369ED9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Неподтвержденная регистрация</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CD514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2.2. </w:t>
      </w:r>
      <w:r w:rsidRPr="00ED23EC">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1CB35E2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 ИНФОРМАЦИОННЫЕ УСЛУГИ</w:t>
      </w:r>
    </w:p>
    <w:p w14:paraId="282F6D0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3.1. УСЛОВИЯ ОКАЗАНИЯ ИНФОРМАЦИОННЫХ УСЛУГ ПО ПРЕДОСТАВЛЕНИЮ ДОСТУПА К БАЗЕ ДАННЫХ</w:t>
      </w:r>
    </w:p>
    <w:p w14:paraId="3E75CF1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3.1.1. Исполнитель обязуется предоставить Заказчику Доступ к Базе данных, правообладателем которой является Исполнитель, в соответствии с региональным критерием, критерием профессиональных областей, и сроком предоставления, согласованными Сторонами в Заказе, Договоре или путем Активации, начиная с даты Активации.</w:t>
      </w:r>
    </w:p>
    <w:p w14:paraId="4895F49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3BD4A21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675B1B6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2D37307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lastRenderedPageBreak/>
        <w:t>3.1.5. Не допускается распространение, доведение до всеобщего сведения содержания Баз данных или коммерческое использование иным способом.</w:t>
      </w:r>
    </w:p>
    <w:p w14:paraId="394AE3E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w:t>
      </w:r>
      <w:hyperlink r:id="rId11" w:tgtFrame="_blank" w:history="1">
        <w:r w:rsidRPr="00237E68">
          <w:rPr>
            <w:rFonts w:ascii="Arial Narrow" w:eastAsia="Times New Roman" w:hAnsi="Arial Narrow" w:cs="Times New Roman"/>
            <w:sz w:val="16"/>
            <w:szCs w:val="16"/>
            <w:u w:val="single"/>
            <w:lang w:eastAsia="ru-RU"/>
          </w:rPr>
          <w:t>https://hh.ru/login</w:t>
        </w:r>
      </w:hyperlink>
      <w:r w:rsidRPr="00ED23EC">
        <w:rPr>
          <w:rFonts w:ascii="Arial Narrow" w:eastAsia="Times New Roman" w:hAnsi="Arial Narrow" w:cs="Times New Roman"/>
          <w:sz w:val="16"/>
          <w:szCs w:val="16"/>
          <w:lang w:eastAsia="ru-RU"/>
        </w:rPr>
        <w:t xml:space="preserve"> и по адресам вида https://НАЗВАНИЕ_ГОРОДА_В ЛАТИНИЦЕ.hh.ru/login.</w:t>
      </w:r>
    </w:p>
    <w:p w14:paraId="0914ED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02E376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6B4166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 Заказчик не может получить доступа к резюме, параметры которого не соответствуют Параметру приобретенного Доступа к Базе данных.</w:t>
      </w:r>
    </w:p>
    <w:p w14:paraId="47104C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1BC6E2ED" w14:textId="77777777" w:rsidR="009E01B0" w:rsidRPr="009E01B0" w:rsidRDefault="009E01B0"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9E01B0">
        <w:rPr>
          <w:rFonts w:ascii="Arial Narrow" w:eastAsia="Times New Roman" w:hAnsi="Arial Narrow" w:cs="Times New Roman"/>
          <w:sz w:val="16"/>
          <w:szCs w:val="16"/>
          <w:lang w:eastAsia="ru-RU"/>
        </w:rPr>
        <w:t>3.1.11.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7B2B2F47" w14:textId="7030D0C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В течение суток Заказчик имеет возможность произвести не более 8000 открытий резюме Соискателей, с учетом ограничений, установленных в п. 3.1.11. настоящих Условий оказания Услуг для каждого из работников Заказчика.</w:t>
      </w:r>
    </w:p>
    <w:p w14:paraId="42C1A3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199988C9" w14:textId="14E6EA9B" w:rsidR="00980C8A"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3.1.14. </w:t>
      </w:r>
      <w:r w:rsidR="00980C8A" w:rsidRPr="00237E68">
        <w:rPr>
          <w:rFonts w:ascii="Arial Narrow" w:eastAsia="Times New Roman" w:hAnsi="Arial Narrow" w:cs="Times New Roman"/>
          <w:sz w:val="16"/>
          <w:szCs w:val="16"/>
          <w:lang w:eastAsia="ru-RU"/>
        </w:rPr>
        <w:t xml:space="preserve">Не допускается направление приглашений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 xml:space="preserve">отказаться от исполнения Договора.  </w:t>
      </w:r>
      <w:r w:rsidR="00980C8A" w:rsidRPr="00237E68">
        <w:rPr>
          <w:rFonts w:ascii="Arial Narrow" w:eastAsia="Times New Roman" w:hAnsi="Arial Narrow" w:cs="Times New Roman"/>
          <w:sz w:val="16"/>
          <w:szCs w:val="16"/>
          <w:lang w:eastAsia="ru-RU"/>
        </w:rPr>
        <w:t>.</w:t>
      </w:r>
    </w:p>
    <w:p w14:paraId="3221570B" w14:textId="77777777" w:rsidR="00CC1C7D" w:rsidRPr="00237E68" w:rsidRDefault="00980C8A"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3.1.15. </w:t>
      </w:r>
      <w:r w:rsidR="00CC1C7D" w:rsidRPr="00237E68">
        <w:rPr>
          <w:rFonts w:ascii="Arial Narrow" w:eastAsia="Times New Roman" w:hAnsi="Arial Narrow" w:cs="Times New Roman"/>
          <w:sz w:val="16"/>
          <w:szCs w:val="16"/>
          <w:lang w:eastAsia="ru-RU"/>
        </w:rPr>
        <w:t>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44151A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8A7D5EE" w14:textId="440C24F1"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20F21D13" w14:textId="74944F36" w:rsidR="00083BA4" w:rsidRPr="00237E68" w:rsidRDefault="00083BA4"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A25109">
        <w:rPr>
          <w:rFonts w:ascii="Arial Narrow" w:eastAsia="Times New Roman" w:hAnsi="Arial Narrow" w:cs="Times New Roman"/>
          <w:sz w:val="16"/>
          <w:szCs w:val="16"/>
          <w:lang w:eastAsia="ru-RU"/>
        </w:rPr>
        <w:t>3.1.18.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9C6F5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Единица измерения Услуги – календарные дни.</w:t>
      </w:r>
    </w:p>
    <w:p w14:paraId="40BEB1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E9AD3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44BC5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 согласованного Сторонами в Заказе, Договоре или путем Активации вида и количества.</w:t>
      </w:r>
    </w:p>
    <w:p w14:paraId="07D7D6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3.2.2. Публикация вакансии возможна только от имени Заказчика, если она не является Анонимной.</w:t>
      </w:r>
    </w:p>
    <w:p w14:paraId="7E586E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21944A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0FF5D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6FBA6E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5E378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 Срок, в течение которого сохраняется возможность осуществить Публикацию(и) вакансии(й), составляет 365 календарных дней с момента Активации соответствующей Услуги. В случае, если Услуга по Публикации вакансии(й)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w:t>
      </w:r>
      <w:r w:rsidR="00611B12" w:rsidRPr="00237E68">
        <w:rPr>
          <w:rFonts w:ascii="Arial Narrow" w:eastAsia="Times New Roman" w:hAnsi="Arial Narrow" w:cs="Times New Roman"/>
          <w:sz w:val="16"/>
          <w:szCs w:val="16"/>
          <w:lang w:eastAsia="ru-RU"/>
        </w:rPr>
        <w:t>, а размещение такой Публикации(ий) вакансии(й) возможно только в регионе к которому приобретен Доступ к Базе данных в составе такого Пакета услуг</w:t>
      </w:r>
      <w:r w:rsidRPr="00237E68">
        <w:rPr>
          <w:rFonts w:ascii="Arial Narrow" w:eastAsia="Times New Roman" w:hAnsi="Arial Narrow" w:cs="Times New Roman"/>
          <w:sz w:val="16"/>
          <w:szCs w:val="16"/>
          <w:lang w:eastAsia="ru-RU"/>
        </w:rPr>
        <w:t>.</w:t>
      </w:r>
    </w:p>
    <w:p w14:paraId="12C0B2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59215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05158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3.2.10. Размер Публикации вакансии — не менее 150 символов и не более 200 Кбайт.</w:t>
      </w:r>
    </w:p>
    <w:p w14:paraId="5BC797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w:t>
      </w:r>
    </w:p>
    <w:p w14:paraId="131073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В одной Публикации вакансии возможно размещение только одной должностной позиции.</w:t>
      </w:r>
    </w:p>
    <w:p w14:paraId="793071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528BAE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Публикация вакансии должна являться предложением работы.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53AE7D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3.2.15. За исключением случаев размещения публикаций вакансий на сайте </w:t>
      </w:r>
      <w:hyperlink r:id="rId1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специальностей, указанных на странице Сайта </w:t>
      </w:r>
      <w:hyperlink r:id="rId13" w:tgtFrame="_blank" w:history="1">
        <w:r w:rsidRPr="00237E68">
          <w:rPr>
            <w:rFonts w:ascii="Arial Narrow" w:eastAsia="Times New Roman" w:hAnsi="Arial Narrow" w:cs="Times New Roman"/>
            <w:sz w:val="16"/>
            <w:szCs w:val="16"/>
            <w:u w:val="single"/>
            <w:lang w:eastAsia="ru-RU"/>
          </w:rPr>
          <w:t>https://hh.ru/article/14591</w:t>
        </w:r>
      </w:hyperlink>
      <w:r w:rsidRPr="00ED23EC">
        <w:rPr>
          <w:rFonts w:ascii="Arial Narrow" w:eastAsia="Times New Roman" w:hAnsi="Arial Narrow" w:cs="Times New Roman"/>
          <w:sz w:val="16"/>
          <w:szCs w:val="16"/>
          <w:lang w:eastAsia="ru-RU"/>
        </w:rPr>
        <w:t xml:space="preserve"> в Публикации вакансии не допускается указание Заказчиком контактной информации для Соискателей (номера телефона, факса, адреса электронной почты и.т.п.), а также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68211A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При размещении Публикации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5914BF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3.2.17.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w:t>
      </w:r>
      <w:r w:rsidR="0050090C" w:rsidRPr="00237E68">
        <w:rPr>
          <w:rFonts w:ascii="Arial Narrow" w:eastAsia="Times New Roman" w:hAnsi="Arial Narrow" w:cs="Times New Roman"/>
          <w:sz w:val="16"/>
          <w:szCs w:val="16"/>
          <w:lang w:eastAsia="ru-RU"/>
        </w:rPr>
        <w:t xml:space="preserve">иные сайты Исполнителя </w:t>
      </w:r>
      <w:r w:rsidRPr="00237E68">
        <w:rPr>
          <w:rFonts w:ascii="Arial Narrow" w:eastAsia="Times New Roman" w:hAnsi="Arial Narrow" w:cs="Times New Roman"/>
          <w:sz w:val="16"/>
          <w:szCs w:val="16"/>
          <w:lang w:eastAsia="ru-RU"/>
        </w:rPr>
        <w:t>, при этом отказ Заказчика от такой передачи текста размещенной Публикации вакансии невозможен.</w:t>
      </w:r>
    </w:p>
    <w:p w14:paraId="0C09A4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w:t>
      </w:r>
      <w:hyperlink r:id="rId14" w:tgtFrame="_blank" w:tooltip="Прикладное программное обеспечение" w:history="1">
        <w:r w:rsidRPr="00237E68">
          <w:rPr>
            <w:rFonts w:ascii="Arial Narrow" w:eastAsia="Times New Roman" w:hAnsi="Arial Narrow" w:cs="Times New Roman"/>
            <w:sz w:val="16"/>
            <w:szCs w:val="16"/>
            <w:u w:val="single"/>
            <w:lang w:eastAsia="ru-RU"/>
          </w:rPr>
          <w:t>прикладное программное обеспечение</w:t>
        </w:r>
      </w:hyperlink>
      <w:r w:rsidRPr="00ED23EC">
        <w:rPr>
          <w:rFonts w:ascii="Arial Narrow" w:eastAsia="Times New Roman" w:hAnsi="Arial Narrow" w:cs="Times New Roman"/>
          <w:sz w:val="16"/>
          <w:szCs w:val="16"/>
          <w:lang w:eastAsia="ru-RU"/>
        </w:rPr>
        <w:t>),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 .</w:t>
      </w:r>
    </w:p>
    <w:p w14:paraId="68EE9C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xml:space="preserve">.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w:t>
      </w:r>
      <w:r w:rsidRPr="00237E68">
        <w:rPr>
          <w:rFonts w:ascii="Arial Narrow" w:eastAsia="Times New Roman" w:hAnsi="Arial Narrow" w:cs="Times New Roman"/>
          <w:sz w:val="16"/>
          <w:szCs w:val="16"/>
          <w:lang w:eastAsia="ru-RU"/>
        </w:rPr>
        <w:lastRenderedPageBreak/>
        <w:t>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25078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D179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7C6BD333" w14:textId="47337B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 xml:space="preserve">отказаться от исполнения Договора, при этом </w:t>
      </w:r>
      <w:r w:rsidRPr="00237E68">
        <w:rPr>
          <w:rFonts w:ascii="Arial Narrow" w:eastAsia="Times New Roman" w:hAnsi="Arial Narrow" w:cs="Times New Roman"/>
          <w:sz w:val="16"/>
          <w:szCs w:val="16"/>
          <w:lang w:eastAsia="ru-RU"/>
        </w:rPr>
        <w:t>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4F9254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должностных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3BC34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вакантную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4D97C0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предполагает трудоустройство Соискателей не достигших 18 (восемнадцати) лет.</w:t>
      </w:r>
    </w:p>
    <w:p w14:paraId="51C730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618BF5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14713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снятия Исполнителем Публикации вакансии с размещения на Сайте согласно п.3.2.2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 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п.3.2.2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2EC232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29</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6B1D8D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7D6C6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357A7D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371B6E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w:t>
      </w:r>
      <w:r w:rsidRPr="00237E68">
        <w:rPr>
          <w:rFonts w:ascii="Arial Narrow" w:eastAsia="Times New Roman" w:hAnsi="Arial Narrow" w:cs="Times New Roman"/>
          <w:sz w:val="16"/>
          <w:szCs w:val="16"/>
          <w:lang w:eastAsia="ru-RU"/>
        </w:rPr>
        <w:lastRenderedPageBreak/>
        <w:t xml:space="preserve">Предоставление возможности по публикации вакансии «Стандарт» может быть Активирована Заказчиком заново </w:t>
      </w:r>
      <w:r w:rsidR="00CB0E23" w:rsidRPr="00237E68">
        <w:rPr>
          <w:rFonts w:ascii="Arial Narrow" w:eastAsia="Times New Roman" w:hAnsi="Arial Narrow" w:cs="Times New Roman"/>
          <w:sz w:val="16"/>
          <w:szCs w:val="16"/>
          <w:lang w:eastAsia="ru-RU"/>
        </w:rPr>
        <w:t>в любой момент времени</w:t>
      </w:r>
      <w:r w:rsidR="00611B12" w:rsidRPr="00237E68">
        <w:rPr>
          <w:rFonts w:ascii="Arial Narrow" w:eastAsia="Times New Roman" w:hAnsi="Arial Narrow" w:cs="Times New Roman"/>
          <w:sz w:val="16"/>
          <w:szCs w:val="16"/>
          <w:lang w:eastAsia="ru-RU"/>
        </w:rPr>
        <w:t>, но не чаще чем один раз в 10 минут</w:t>
      </w:r>
      <w:r w:rsidRPr="00237E68">
        <w:rPr>
          <w:rFonts w:ascii="Arial Narrow" w:eastAsia="Times New Roman" w:hAnsi="Arial Narrow" w:cs="Times New Roman"/>
          <w:sz w:val="16"/>
          <w:szCs w:val="16"/>
          <w:lang w:eastAsia="ru-RU"/>
        </w:rPr>
        <w:t>, что считается новой предоставленной возможностью публикации вакансии «Стандарт».</w:t>
      </w:r>
    </w:p>
    <w:p w14:paraId="326A1E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2C24E3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E365C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8DAD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2452E0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предоставленной возможности Анонимной Публикации вакансии Заказчик не указывает название компании Заказчика, а также не размещает контактную информацию для специальностей, указанных на странице Сайта https://hh.ru/article/14591. Вместо него Заказчик должен указать общее описание типа компании Заказчика и/или ее деятельности, индустрии, размера и т.п. Анонимная Публикация вакансии не имеет гиперссылки со страницы Заказчика.</w:t>
      </w:r>
    </w:p>
    <w:p w14:paraId="1A8AE8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39</w:t>
      </w:r>
      <w:r w:rsidRPr="00237E68">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5E1641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оформления Публикации вакансии с прямым откликом в корпоративном стиле Заказчика, он направляет Исполнителю вакансию в формате HTML.</w:t>
      </w:r>
    </w:p>
    <w:p w14:paraId="16DCE7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целях проведения Исполнителем исследований по поведению пользователей Сайта, оптимизации списка выдачи вакансий на Сайте, Исполнитель вправе тестировать и изменять условия выдачи, ранжирования, присутствия в результатах выборки всех типов публикаций вакансий на Сайте в период проведения такого исследования Исполнителем. </w:t>
      </w:r>
    </w:p>
    <w:p w14:paraId="339CC0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В целях оптимизации списка выдачи вакансий на Сайте,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 </w:t>
      </w:r>
    </w:p>
    <w:p w14:paraId="1F9E29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 </w:t>
      </w:r>
    </w:p>
    <w:p w14:paraId="11AE05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 </w:t>
      </w:r>
    </w:p>
    <w:p w14:paraId="5C099D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Единица измерения Услуги – штуки.</w:t>
      </w:r>
    </w:p>
    <w:p w14:paraId="77EE6D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10F3B5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7078C7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64818D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592A46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45D3B9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3.3.4. Возможность связаться с Соискателями сохраняется у Заказчика в течение 7 (семи) календарных дней с момента применения Услуги.</w:t>
      </w:r>
    </w:p>
    <w:p w14:paraId="66859B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2EA680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44A430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69D88C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3397E0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48754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36CF46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48C406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Единица измерения Услуги – штуки.</w:t>
      </w:r>
    </w:p>
    <w:p w14:paraId="2336D0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8F216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4A4BCB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8BD3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6D33B8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742CE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791C86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5"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5651DA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1D281F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274CB9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3.4.7. Единица измерения услуги – штуки.</w:t>
      </w:r>
    </w:p>
    <w:p w14:paraId="456DB6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CF8C2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0E4211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179727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3.4.11. Единица измерения Услуги – календарные дни.</w:t>
      </w:r>
    </w:p>
    <w:p w14:paraId="1CD53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3ACE26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11AFB1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1C360A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60310B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549625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1F2B64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EBE00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3A22D8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5D383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E6DD6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6D89D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4F1286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3.5.6. Единица измерения Услуги – календарные дни.</w:t>
      </w:r>
    </w:p>
    <w:p w14:paraId="14BF2E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055A4A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3E859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3B8B7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506563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B36E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AAF27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C8F63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03F407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направление приглашения Соискателю на иную вакансию, имеющуюся у Заказчика, нежели на которую получен отклик Соискателя;</w:t>
      </w:r>
    </w:p>
    <w:p w14:paraId="43C674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2F665A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04AA8A2A" w14:textId="6459FE7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00821A55" w:rsidRPr="00237E68">
        <w:t xml:space="preserve"> </w:t>
      </w:r>
      <w:r w:rsidR="00821A55"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1D8320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00FC3C5D" w:rsidRPr="00237E68">
        <w:t xml:space="preserve"> </w:t>
      </w:r>
      <w:r w:rsidR="00FC3C5D"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00FC3C5D"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производит разработку Макета и направляет изготовленный Макет на утверждение Заказчику.</w:t>
      </w:r>
    </w:p>
    <w:p w14:paraId="4A801E7C" w14:textId="1D0883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w:t>
      </w:r>
      <w:r w:rsidR="00821A55" w:rsidRPr="00237E68">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237E68">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w:t>
      </w:r>
    </w:p>
    <w:p w14:paraId="301E64EC" w14:textId="6AA89F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w:t>
      </w:r>
      <w:r w:rsidR="00821A55" w:rsidRPr="00237E68">
        <w:rPr>
          <w:rFonts w:ascii="Arial Narrow" w:eastAsia="Times New Roman" w:hAnsi="Arial Narrow" w:cs="Times New Roman"/>
          <w:sz w:val="16"/>
          <w:szCs w:val="16"/>
          <w:lang w:eastAsia="ru-RU"/>
        </w:rPr>
        <w:t>течение 10 (десяти) рабочих  дней с момента наступления вышеуказанного срока</w:t>
      </w:r>
      <w:r w:rsidRPr="00237E68">
        <w:rPr>
          <w:rFonts w:ascii="Arial Narrow" w:eastAsia="Times New Roman" w:hAnsi="Arial Narrow" w:cs="Times New Roman"/>
          <w:sz w:val="16"/>
          <w:szCs w:val="16"/>
          <w:lang w:eastAsia="ru-RU"/>
        </w:rPr>
        <w:t>, Макет считается утвержденным Заказчиком.</w:t>
      </w:r>
    </w:p>
    <w:p w14:paraId="19127E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758A4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3.6.7. Реализация Брендированного ответа Работодателя на Сайте</w:t>
      </w:r>
      <w:r w:rsidR="00752941" w:rsidRPr="00237E68">
        <w:rPr>
          <w:rFonts w:ascii="Arial Narrow" w:eastAsia="Times New Roman" w:hAnsi="Arial Narrow" w:cs="Times New Roman"/>
          <w:sz w:val="16"/>
          <w:szCs w:val="16"/>
          <w:lang w:eastAsia="ru-RU"/>
        </w:rPr>
        <w:t xml:space="preserve"> </w:t>
      </w:r>
      <w:r w:rsidR="00752941" w:rsidRPr="007920AF">
        <w:rPr>
          <w:rFonts w:ascii="Arial Narrow" w:eastAsia="Times New Roman" w:hAnsi="Arial Narrow" w:cs="Times New Roman"/>
          <w:sz w:val="16"/>
          <w:szCs w:val="16"/>
          <w:lang w:eastAsia="ru-RU"/>
        </w:rPr>
        <w:t>(Активация Услуги)</w:t>
      </w:r>
      <w:r w:rsidRPr="007920AF">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FA47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7D92FA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A92EC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41963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3AD81EB8"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3.6.12.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01F4A72"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1B77A3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w:t>
      </w:r>
      <w:r w:rsidR="0047052B" w:rsidRPr="00237E68">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7C72B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ED51A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206EADFB" w14:textId="19BEE6A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w:t>
      </w:r>
      <w:r w:rsidR="00752941" w:rsidRPr="00237E68">
        <w:rPr>
          <w:rFonts w:ascii="Arial Narrow" w:eastAsia="Times New Roman" w:hAnsi="Arial Narrow" w:cs="Times New Roman"/>
          <w:sz w:val="16"/>
          <w:szCs w:val="16"/>
          <w:lang w:eastAsia="ru-RU"/>
        </w:rPr>
        <w:t>/макетов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00821A55" w:rsidRPr="00ED23EC">
        <w:t xml:space="preserve"> </w:t>
      </w:r>
      <w:r w:rsidR="00821A55" w:rsidRPr="00237E68">
        <w:rPr>
          <w:rFonts w:ascii="Arial Narrow" w:eastAsia="Times New Roman" w:hAnsi="Arial Narrow" w:cs="Times New Roman"/>
          <w:sz w:val="16"/>
          <w:szCs w:val="16"/>
          <w:lang w:eastAsia="ru-RU"/>
        </w:rPr>
        <w:t xml:space="preserve">В случае непредоставления Заказчиком  вышеуказанных материалов в течение 30 (тридцать) календарных дней с момента наступления окончания </w:t>
      </w:r>
      <w:r w:rsidR="00821A55" w:rsidRPr="00237E68">
        <w:rPr>
          <w:rFonts w:ascii="Arial Narrow" w:eastAsia="Times New Roman" w:hAnsi="Arial Narrow" w:cs="Times New Roman"/>
          <w:sz w:val="16"/>
          <w:szCs w:val="16"/>
          <w:lang w:eastAsia="ru-RU"/>
        </w:rPr>
        <w:lastRenderedPageBreak/>
        <w:t>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511545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810BA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4C9A9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76DAE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5D4BF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D2F2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70BCAC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1132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6215F2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7F0EB9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72F984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95807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711935DF" w14:textId="620B772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w:t>
      </w:r>
      <w:r w:rsidR="00752941" w:rsidRPr="00237E68">
        <w:rPr>
          <w:rFonts w:ascii="Arial Narrow" w:eastAsia="Times New Roman" w:hAnsi="Arial Narrow" w:cs="Times New Roman"/>
          <w:sz w:val="16"/>
          <w:szCs w:val="16"/>
          <w:lang w:eastAsia="ru-RU"/>
        </w:rPr>
        <w:t>/или с момента исполнения Заказчиком</w:t>
      </w:r>
      <w:r w:rsidRPr="00ED23EC">
        <w:rPr>
          <w:rFonts w:ascii="Arial Narrow" w:eastAsia="Times New Roman" w:hAnsi="Arial Narrow" w:cs="Times New Roman"/>
          <w:sz w:val="16"/>
          <w:szCs w:val="16"/>
          <w:lang w:eastAsia="ru-RU"/>
        </w:rPr>
        <w:t xml:space="preserve"> </w:t>
      </w:r>
      <w:r w:rsidR="008D3B61"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6F34A000" w14:textId="7F1095A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0EB00BB" w14:textId="6F0F9C7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6287F2F4" w14:textId="6D764D1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14805F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1BDC51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6E297E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48E207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изменения в дизайне (изменение фона, шрифтов, цветов и т.п.) - не чаще 1 (одного) раза в год.</w:t>
      </w:r>
    </w:p>
    <w:p w14:paraId="22526F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4F89C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416F8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3055AC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61C379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316498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290F8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54D498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7AF286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w:t>
      </w:r>
      <w:r w:rsidR="00752941" w:rsidRPr="00237E68">
        <w:rPr>
          <w:rFonts w:ascii="Arial Narrow" w:eastAsia="Times New Roman" w:hAnsi="Arial Narrow" w:cs="Times New Roman"/>
          <w:sz w:val="16"/>
          <w:szCs w:val="16"/>
          <w:lang w:eastAsia="ru-RU"/>
        </w:rPr>
        <w:t>/Макетов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ED23EC">
        <w:rPr>
          <w:rFonts w:ascii="Arial Narrow" w:eastAsia="Times New Roman" w:hAnsi="Arial Narrow" w:cs="Times New Roman"/>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45118D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4D794F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3.7.24. Исходные материалы и информация, предоставленные Заказчиком Исполнителю для включения в </w:t>
      </w:r>
      <w:r w:rsidR="00752941" w:rsidRPr="00237E68">
        <w:rPr>
          <w:rFonts w:ascii="Arial Narrow" w:eastAsia="Times New Roman" w:hAnsi="Arial Narrow" w:cs="Times New Roman"/>
          <w:sz w:val="16"/>
          <w:szCs w:val="16"/>
          <w:lang w:eastAsia="ru-RU"/>
        </w:rPr>
        <w:t>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1ECE362"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3.7.25.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7DBEB50"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0ADF253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w:t>
      </w:r>
      <w:r w:rsidR="0047052B" w:rsidRP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DA2AD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p>
    <w:p w14:paraId="54E42C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3.8.1. Исполнитель обязуется оказывать Заказчику Услугу по пересылке копий резюме Соискателей, откликнувшихся на Публикацию вакансии Заказчика на Сайте, на электронную почту Заказчика (далее – «Пересылка резюме») в течение согласованного в Заказе или непосредственно в Договоре срока.</w:t>
      </w:r>
    </w:p>
    <w:p w14:paraId="5090E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3.8.2. Исполнитель обязуется оказывать Заказчику Услугу «Пересылка резюме» путем автоматического формирования в момент отклика Соискателя на Публикацию вакансии Заказчика и отправки Заказчику письма, содержащего в себе текст резюме Соискателя, откликнувшегося на Публикацию вакансии, размещенную Заказчиком на Сайте, в кодировке KOI8-R, а также прикрепленный файл с копией резюме Соискателя в кодировке UTF8.</w:t>
      </w:r>
    </w:p>
    <w:p w14:paraId="6183A6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3.8.3. Письмо, содержащее копию резюме Соискателя направляется по электронному адресу, указанному Заказчиком в соответствующем поле при размещении им Публикации вакансии на Сайте.</w:t>
      </w:r>
    </w:p>
    <w:p w14:paraId="128437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3.8.4. Непосредственно Публикации вакансий приобретаются Заказчиком отдельно.</w:t>
      </w:r>
    </w:p>
    <w:p w14:paraId="755A99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3.8.5. В случае отсутствия у Заказчика в период оказания Услуги «Пересылка резюме»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Заказчику письма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«Пересылка резюме»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FBA40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7496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75D59052" w14:textId="725DFBB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w:t>
      </w:r>
      <w:r w:rsidR="001C485A" w:rsidRPr="00237E68">
        <w:rPr>
          <w:rFonts w:ascii="Arial Narrow" w:eastAsia="Times New Roman" w:hAnsi="Arial Narrow" w:cs="Times New Roman"/>
          <w:sz w:val="16"/>
          <w:szCs w:val="16"/>
          <w:lang w:eastAsia="ru-RU"/>
        </w:rPr>
        <w:t xml:space="preserve"> </w:t>
      </w:r>
      <w:r w:rsidR="004D7180" w:rsidRPr="00ED23EC">
        <w:rPr>
          <w:rFonts w:ascii="Arial Narrow" w:eastAsia="Times New Roman" w:hAnsi="Arial Narrow" w:cs="Times New Roman"/>
          <w:sz w:val="16"/>
          <w:szCs w:val="16"/>
          <w:lang w:eastAsia="ru-RU"/>
        </w:rPr>
        <w:t>информационных блоков</w:t>
      </w:r>
      <w:r w:rsidR="001C485A"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 и размещения на них фото-</w:t>
      </w:r>
      <w:r w:rsidR="004D7180" w:rsidRPr="00ED23EC">
        <w:rPr>
          <w:rFonts w:ascii="Arial Narrow" w:eastAsia="Times New Roman" w:hAnsi="Arial Narrow" w:cs="Times New Roman"/>
          <w:sz w:val="16"/>
          <w:szCs w:val="16"/>
          <w:lang w:eastAsia="ru-RU"/>
        </w:rPr>
        <w:t xml:space="preserve"> (не более 4)</w:t>
      </w:r>
      <w:r w:rsidRPr="00ED23EC">
        <w:rPr>
          <w:rFonts w:ascii="Arial Narrow" w:eastAsia="Times New Roman" w:hAnsi="Arial Narrow" w:cs="Times New Roman"/>
          <w:sz w:val="16"/>
          <w:szCs w:val="16"/>
          <w:lang w:eastAsia="ru-RU"/>
        </w:rPr>
        <w:t xml:space="preserve"> и видеоматериалов</w:t>
      </w:r>
      <w:r w:rsidR="004D7180" w:rsidRPr="00ED23EC">
        <w:rPr>
          <w:rFonts w:ascii="Arial Narrow" w:eastAsia="Times New Roman" w:hAnsi="Arial Narrow" w:cs="Times New Roman"/>
          <w:sz w:val="16"/>
          <w:szCs w:val="16"/>
          <w:lang w:eastAsia="ru-RU"/>
        </w:rPr>
        <w:t xml:space="preserve"> (не более 2)</w:t>
      </w:r>
      <w:r w:rsidRPr="00ED23EC">
        <w:rPr>
          <w:rFonts w:ascii="Arial Narrow" w:eastAsia="Times New Roman" w:hAnsi="Arial Narrow" w:cs="Times New Roman"/>
          <w:sz w:val="16"/>
          <w:szCs w:val="16"/>
          <w:lang w:eastAsia="ru-RU"/>
        </w:rPr>
        <w:t xml:space="preserve"> и </w:t>
      </w:r>
      <w:r w:rsidR="004D7180" w:rsidRPr="00ED23EC">
        <w:rPr>
          <w:rFonts w:ascii="Arial Narrow" w:eastAsia="Times New Roman" w:hAnsi="Arial Narrow" w:cs="Times New Roman"/>
          <w:sz w:val="16"/>
          <w:szCs w:val="16"/>
          <w:lang w:eastAsia="ru-RU"/>
        </w:rPr>
        <w:t xml:space="preserve">текстовой </w:t>
      </w:r>
      <w:r w:rsidRPr="00ED23EC">
        <w:rPr>
          <w:rFonts w:ascii="Arial Narrow" w:eastAsia="Times New Roman" w:hAnsi="Arial Narrow" w:cs="Times New Roman"/>
          <w:sz w:val="16"/>
          <w:szCs w:val="16"/>
          <w:lang w:eastAsia="ru-RU"/>
        </w:rPr>
        <w:t>информации по усмотрению Заказчика с учетом ограничений согласно Договора и Условий использования Сайтов и п. 3.9.3. настоящего раздела ниже.</w:t>
      </w:r>
    </w:p>
    <w:p w14:paraId="1D0E8D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52480D43" w14:textId="3F9D06F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3131B5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5B1F34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730D5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786F0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EC99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7734C2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E1B34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4C7D9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71F88D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6756C57F" w14:textId="06209A35"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3.9.13. Исполнитель начинает оказание Услуги </w:t>
      </w:r>
      <w:r w:rsidR="003A46A5" w:rsidRPr="00ED23EC">
        <w:rPr>
          <w:rFonts w:ascii="Arial Narrow" w:eastAsia="Times New Roman" w:hAnsi="Arial Narrow" w:cs="Times New Roman"/>
          <w:sz w:val="16"/>
          <w:szCs w:val="16"/>
          <w:lang w:eastAsia="ru-RU"/>
        </w:rPr>
        <w:t>с момента произведения Заказчиком Активации Услуги в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r w:rsidRPr="00ED23EC">
        <w:rPr>
          <w:rFonts w:ascii="Arial Narrow" w:eastAsia="Times New Roman" w:hAnsi="Arial Narrow" w:cs="Times New Roman"/>
          <w:sz w:val="16"/>
          <w:szCs w:val="16"/>
          <w:lang w:eastAsia="ru-RU"/>
        </w:rPr>
        <w:t>.</w:t>
      </w:r>
      <w:r w:rsidR="001C485A" w:rsidRPr="00ED23EC">
        <w:t xml:space="preserve"> </w:t>
      </w:r>
    </w:p>
    <w:p w14:paraId="06E381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60F7D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F484B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3385D2A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Порядок реализации простой Брендированной страницы Заказчика:</w:t>
      </w:r>
    </w:p>
    <w:p w14:paraId="2FEE5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w:t>
      </w:r>
      <w:r w:rsidR="00D72566" w:rsidRPr="00ED23EC">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w:t>
      </w:r>
      <w:r w:rsidRPr="00ED23EC">
        <w:rPr>
          <w:rFonts w:ascii="Arial Narrow" w:eastAsia="Times New Roman" w:hAnsi="Arial Narrow" w:cs="Times New Roman"/>
          <w:sz w:val="16"/>
          <w:szCs w:val="16"/>
          <w:lang w:eastAsia="ru-RU"/>
        </w:rPr>
        <w:t>Заказчик передает Исполнителю следующие исходные материалы и информацию:</w:t>
      </w:r>
    </w:p>
    <w:p w14:paraId="6560BD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B630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03380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42DCBF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29B00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623798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9E5C4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4EA8A9F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78C7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30868B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4A683B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531886CE" w14:textId="2BC8956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w:t>
      </w:r>
      <w:r w:rsidR="004A70AB" w:rsidRPr="00ED23EC">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ED23EC">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6EF87FEC" w14:textId="334D3E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lastRenderedPageBreak/>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ED23EC">
        <w:t xml:space="preserve"> </w:t>
      </w:r>
      <w:r w:rsidR="004A70AB" w:rsidRPr="00ED23EC">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4E5080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016F4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Порядок реализации Брендированной страницы «Оптимал» (многоуровневая):</w:t>
      </w:r>
    </w:p>
    <w:p w14:paraId="254DD9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691A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0D3A7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80DA6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5EBFF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48873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C103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64A962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5125E0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350F85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F87BB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5404B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0E8B6201" w14:textId="491797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004A70AB"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w:t>
      </w:r>
      <w:r w:rsidRPr="00237E68">
        <w:rPr>
          <w:rFonts w:ascii="Arial Narrow" w:eastAsia="Times New Roman" w:hAnsi="Arial Narrow" w:cs="Times New Roman"/>
          <w:sz w:val="16"/>
          <w:szCs w:val="16"/>
          <w:lang w:eastAsia="ru-RU"/>
        </w:rPr>
        <w:t xml:space="preserve">е не поступления от Заказчика </w:t>
      </w:r>
      <w:r w:rsidR="004A70AB" w:rsidRPr="00237E68">
        <w:rPr>
          <w:rFonts w:ascii="Arial Narrow" w:eastAsia="Times New Roman" w:hAnsi="Arial Narrow" w:cs="Times New Roman"/>
          <w:sz w:val="16"/>
          <w:szCs w:val="16"/>
          <w:lang w:eastAsia="ru-RU"/>
        </w:rPr>
        <w:t>в течение 10 (десяти) рабочих  дней с момента наступления вышеуказанного срока</w:t>
      </w:r>
      <w:r w:rsidR="004A70AB" w:rsidRPr="00237E68" w:rsidDel="004A70AB">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143B69A7" w14:textId="29D8997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rPr>
          <w:rFonts w:ascii="Arial Narrow" w:eastAsia="Times New Roman" w:hAnsi="Arial Narrow" w:cs="Times New Roman"/>
          <w:sz w:val="16"/>
          <w:szCs w:val="16"/>
          <w:lang w:eastAsia="ru-RU"/>
        </w:rPr>
        <w:t xml:space="preserve">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4650E2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p>
    <w:p w14:paraId="2808FA8E" w14:textId="0DFC83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xml:space="preserve">.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7B80DB38" w14:textId="22951D9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w:t>
      </w:r>
      <w:r w:rsidR="00EA1FE9" w:rsidRPr="00237E68">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966F80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1E468B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136FD3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Порядок реализации Брендированной страницы «Профессионал» (многоуровневая):</w:t>
      </w:r>
    </w:p>
    <w:p w14:paraId="4402936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1DD4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1046C3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05C1D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794BA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65C99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332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040FBC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6AB012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7FC78B82" w14:textId="6313B4B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253FF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774B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89052B6" w14:textId="6E73ED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w:t>
      </w:r>
      <w:r w:rsidRPr="00237E68">
        <w:rPr>
          <w:rFonts w:ascii="Arial Narrow" w:eastAsia="Times New Roman" w:hAnsi="Arial Narrow" w:cs="Times New Roman"/>
          <w:sz w:val="16"/>
          <w:szCs w:val="16"/>
          <w:lang w:eastAsia="ru-RU"/>
        </w:rPr>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w:t>
      </w:r>
      <w:r w:rsidRPr="00237E68">
        <w:rPr>
          <w:rFonts w:ascii="Arial Narrow" w:eastAsia="Times New Roman" w:hAnsi="Arial Narrow" w:cs="Times New Roman"/>
          <w:sz w:val="16"/>
          <w:szCs w:val="16"/>
          <w:lang w:eastAsia="ru-RU"/>
        </w:rPr>
        <w:t>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w:t>
      </w:r>
      <w:r w:rsidRPr="00237E68">
        <w:rPr>
          <w:rFonts w:ascii="Arial Narrow" w:eastAsia="Times New Roman" w:hAnsi="Arial Narrow" w:cs="Times New Roman"/>
          <w:sz w:val="16"/>
          <w:szCs w:val="16"/>
          <w:lang w:eastAsia="ru-RU"/>
        </w:rPr>
        <w:lastRenderedPageBreak/>
        <w:t>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53C2017C" w14:textId="16B9D8D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4BFC5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5BFAE0C6" w14:textId="2F76385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 xml:space="preserve">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428DFEF2" w14:textId="489260A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10</w:t>
      </w:r>
      <w:r w:rsidRPr="00ED23EC">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w:t>
      </w:r>
      <w:r w:rsidRPr="00237E68">
        <w:rPr>
          <w:rFonts w:ascii="Arial Narrow" w:eastAsia="Times New Roman" w:hAnsi="Arial Narrow" w:cs="Times New Roman"/>
          <w:sz w:val="16"/>
          <w:szCs w:val="16"/>
          <w:lang w:eastAsia="ru-RU"/>
        </w:rPr>
        <w:t>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C7A5CC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5D4660D0" w14:textId="3BDD21F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6FFCE493" w14:textId="594D75B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13</w:t>
      </w:r>
      <w:r w:rsidRPr="00ED23EC">
        <w:rPr>
          <w:rFonts w:ascii="Arial Narrow" w:eastAsia="Times New Roman" w:hAnsi="Arial Narrow" w:cs="Times New Roman"/>
          <w:sz w:val="16"/>
          <w:szCs w:val="16"/>
          <w:lang w:eastAsia="ru-RU"/>
        </w:rPr>
        <w:t xml:space="preserve">.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004A70AB"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w:t>
      </w:r>
      <w:r w:rsidRPr="00237E68">
        <w:rPr>
          <w:rFonts w:ascii="Arial Narrow" w:eastAsia="Times New Roman" w:hAnsi="Arial Narrow" w:cs="Times New Roman"/>
          <w:sz w:val="16"/>
          <w:szCs w:val="16"/>
          <w:lang w:eastAsia="ru-RU"/>
        </w:rPr>
        <w:t xml:space="preserve">, Тестовая версия считается </w:t>
      </w:r>
      <w:r w:rsidR="004A70AB" w:rsidRPr="00237E68">
        <w:rPr>
          <w:rFonts w:ascii="Arial Narrow" w:eastAsia="Times New Roman" w:hAnsi="Arial Narrow" w:cs="Times New Roman"/>
          <w:sz w:val="16"/>
          <w:szCs w:val="16"/>
          <w:lang w:eastAsia="ru-RU"/>
        </w:rPr>
        <w:t xml:space="preserve">окончательно </w:t>
      </w:r>
      <w:r w:rsidRPr="00237E68">
        <w:rPr>
          <w:rFonts w:ascii="Arial Narrow" w:eastAsia="Times New Roman" w:hAnsi="Arial Narrow" w:cs="Times New Roman"/>
          <w:sz w:val="16"/>
          <w:szCs w:val="16"/>
          <w:lang w:eastAsia="ru-RU"/>
        </w:rPr>
        <w:t>утвержденной Заказчиком.</w:t>
      </w:r>
    </w:p>
    <w:p w14:paraId="53D9D3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14</w:t>
      </w:r>
      <w:r w:rsidRPr="00ED23EC">
        <w:rPr>
          <w:rFonts w:ascii="Arial Narrow" w:eastAsia="Times New Roman" w:hAnsi="Arial Narrow" w:cs="Times New Roman"/>
          <w:sz w:val="16"/>
          <w:szCs w:val="16"/>
          <w:lang w:eastAsia="ru-RU"/>
        </w:rPr>
        <w:t>.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669429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15</w:t>
      </w:r>
      <w:r w:rsidRPr="00ED23EC">
        <w:rPr>
          <w:rFonts w:ascii="Arial Narrow" w:eastAsia="Times New Roman" w:hAnsi="Arial Narrow" w:cs="Times New Roman"/>
          <w:sz w:val="16"/>
          <w:szCs w:val="16"/>
          <w:lang w:eastAsia="ru-RU"/>
        </w:rPr>
        <w:t>.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5CF69C4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7" w:tgtFrame="_blank" w:history="1">
        <w:r w:rsidRPr="00ED23EC">
          <w:rPr>
            <w:rFonts w:ascii="Arial Narrow" w:eastAsia="Times New Roman" w:hAnsi="Arial Narrow" w:cs="Times New Roman"/>
            <w:sz w:val="16"/>
            <w:szCs w:val="16"/>
            <w:u w:val="single"/>
            <w:lang w:eastAsia="ru-RU"/>
          </w:rPr>
          <w:t>https://hh.ru/article/176.</w:t>
        </w:r>
      </w:hyperlink>
      <w:r w:rsidRPr="00ED23EC">
        <w:rPr>
          <w:rFonts w:ascii="Arial Narrow" w:eastAsia="Times New Roman" w:hAnsi="Arial Narrow" w:cs="Times New Roman"/>
          <w:sz w:val="16"/>
          <w:szCs w:val="16"/>
          <w:lang w:eastAsia="ru-RU"/>
        </w:rPr>
        <w:t>.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7BD5319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3CDD69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528B4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55B39C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668BD2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DC2D59C" w14:textId="0FE72A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03CA342F" w14:textId="3257DBB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7F40B3EE" w14:textId="51D5FE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7043AE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6F993D5D" w14:textId="198FF5A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64D3FF36" w14:textId="42D0842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3F2A025" w14:textId="546B912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DF689FF" w14:textId="3DAB969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4B2A9A35" w14:textId="7ABC5B58" w:rsidR="004A70AB" w:rsidRPr="00237E68" w:rsidRDefault="004A70A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61904AD" w14:textId="270925E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38D56998" w14:textId="25009864"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w:t>
      </w:r>
      <w:r w:rsidR="0047052B" w:rsidRPr="00ED23EC">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E40B2B9" w14:textId="22E2FD03" w:rsidR="00CC1C7D" w:rsidRPr="00237E68"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4315607D" w14:textId="791116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2369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37A0FD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362CFC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76E8E7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FF3E7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B12C7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0A7E43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8FF49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64A96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0EC04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09638C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B00FD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000B1B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452445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1B9C4C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629EE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78F4B1E" w14:textId="77777777" w:rsidR="00DA06FB" w:rsidRPr="00F67345" w:rsidRDefault="00DA06FB" w:rsidP="007920AF">
      <w:pPr>
        <w:spacing w:before="100" w:beforeAutospacing="1" w:after="100" w:afterAutospacing="1" w:line="240" w:lineRule="auto"/>
        <w:jc w:val="both"/>
        <w:rPr>
          <w:rFonts w:ascii="Arial Narrow" w:hAnsi="Arial Narrow"/>
          <w:b/>
          <w:bCs/>
          <w:sz w:val="16"/>
          <w:szCs w:val="16"/>
        </w:rPr>
      </w:pPr>
      <w:bookmarkStart w:id="2"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2F41B5A3" w14:textId="5FFD4562" w:rsidR="00DA06FB" w:rsidRPr="007920AF" w:rsidRDefault="00DA06FB" w:rsidP="00DA06FB">
      <w:pPr>
        <w:pStyle w:val="a8"/>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7920AF">
          <w:rPr>
            <w:rFonts w:ascii="Arial Narrow" w:hAnsi="Arial Narrow"/>
            <w:sz w:val="16"/>
            <w:szCs w:val="16"/>
          </w:rPr>
          <w:t>https://salary.hh.ru</w:t>
        </w:r>
      </w:hyperlink>
      <w:r>
        <w:rPr>
          <w:rFonts w:ascii="Arial Narrow" w:hAnsi="Arial Narrow"/>
          <w:sz w:val="16"/>
          <w:szCs w:val="16"/>
        </w:rPr>
        <w:t xml:space="preserve"> </w:t>
      </w:r>
      <w:r w:rsidRPr="007920AF">
        <w:rPr>
          <w:rFonts w:ascii="Arial Narrow" w:hAnsi="Arial Narrow"/>
          <w:sz w:val="16"/>
          <w:szCs w:val="16"/>
        </w:rPr>
        <w:t xml:space="preserve"> (далее – Доступ к Отчетам).</w:t>
      </w:r>
    </w:p>
    <w:p w14:paraId="06E1EBBC"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241D43A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1B8DB33"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lastRenderedPageBreak/>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7BBDE739"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3F5C82A6"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5B0CE768"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1916571A"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09183D84"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4737F2D" w14:textId="19D6C982" w:rsidR="00DA06FB" w:rsidRPr="007920AF" w:rsidRDefault="00DA06FB" w:rsidP="00DA06FB">
      <w:pPr>
        <w:pStyle w:val="a8"/>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6DE2B92A"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DE66C9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7BE142F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BD2AA3E"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3.12.11. Единица измерения Услуги – календарные дни.</w:t>
      </w:r>
    </w:p>
    <w:p w14:paraId="2BD9BC1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B121865" w14:textId="77777777" w:rsidR="00DA06FB" w:rsidRPr="00F67345" w:rsidRDefault="00DA06FB" w:rsidP="007920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603ECA8F"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63EDB10E"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30AE4F83"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2A2D1DDF"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FDFC037"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65DDCD67"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091DD6F1"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8CB8BF4"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3C4F68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3.13.9. Единица измерения Услуги – штуки.</w:t>
      </w:r>
    </w:p>
    <w:p w14:paraId="06320ED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lastRenderedPageBreak/>
        <w:t>3.13.10. Документы, подтверждающие оказание услуг, выставляются на дату предоставления Заказчику Выборки из отчетов.</w:t>
      </w:r>
    </w:p>
    <w:p w14:paraId="0A2C2910" w14:textId="77777777" w:rsidR="00DA06FB" w:rsidRDefault="00DA06FB" w:rsidP="00DA06FB"/>
    <w:p w14:paraId="7A4B07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p>
    <w:p w14:paraId="2B7CEF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3.14.1. Исполнитель оказывает услугу "Успешное резюме" путем консультирования по корректировке резюме работника Заказчика в виде предоставления соответствующих рекомендаций.</w:t>
      </w:r>
    </w:p>
    <w:p w14:paraId="7307C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3.14.2. Для начала получения услуги Заказчик предоставляет сведения о своем работнике в виде ФИО, адреса электронной почты, в отношении резюме которого будет предоставлена соответствующая услуга, а также Заказчик предоставляет исходное резюме этого своего работника с указанием языка текста резюме.</w:t>
      </w:r>
    </w:p>
    <w:p w14:paraId="0D0D8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3.14.3. Указанное выше в настоящем пункте резюме должно отвечать следующим требованиям: это должен быть документ, содержащий структурированное описание профессионального опыта работника Заказчика, включая фамилию, имя отчество, основное и дополнительное образование (периоды обучения, названия учебных заведений, факультет и специальность), профессиональный опыт (периоды трудоустройства с указанием названий работодателей их сфер деятельности, должность, обязанности и достижения), ключевые навыки, знание иностранных языков, умения работать с каким-либо программным обеспечением, желаемая должность, прочих данных, относящихся к поиску работы, которые работник Заказчика указывает по своему усмотрению, при этом языком изложения информации в таком документе может быть русский либо английский язык.</w:t>
      </w:r>
    </w:p>
    <w:p w14:paraId="5B65B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3.14.4. Исполнитель вправе не оказывать Заказчику услугу "Успешное резюме", если предоставленное Заказчиком резюме не соответствует требованиям, указанным в п.3.14.3. настоящих Условий оказания услуг, в связи с этим Исполнитель не несет никакой ответственности перед Заказчиком и не возмещает какие-либо убытки Заказчика.</w:t>
      </w:r>
    </w:p>
    <w:p w14:paraId="688F55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3.14.5. Исполнитель после получения необходимых данных и соответствующего резюме согласно п.3.14.3. настоящих Условий оказания услуг направляет на адрес электронной почты (п.3.14.3.) работника Заказчика рекомендации по редакторской корректировке резюме в следующие сроки:</w:t>
      </w:r>
    </w:p>
    <w:p w14:paraId="5DBD5A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понедельника по четверг, являющимся в соответствии с Трудовым законодательством РФ рабочим, то в течение 48 часов с момента предоставления таких данных Заказчиком;</w:t>
      </w:r>
    </w:p>
    <w:p w14:paraId="4437C8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пятницы по воскресенье, то в течение 72 часов с момента предоставления таких данных Заказчиком;</w:t>
      </w:r>
    </w:p>
    <w:p w14:paraId="2B205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выходной или нерабочий день, являющийся в соответствии с Трудовым законодательством РФ или Постановлениями Правительства РФ выходным или нерабочим днем, то в этом случае срок может быть более чем 72 часа, о чем на Сайте будет размещено соответствующее сообщение;</w:t>
      </w:r>
    </w:p>
    <w:p w14:paraId="13CBE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3.14.6. Работник Заказчика (п.3.14.3. настоящих Условий оказания услуг) в течение 14 календарных дней с момента направления Исполнителем ему рекомендаций по редакторской корректировке резюме имеет возможность задать уточняющий вопрос в отношении такой корректировки. Ответ на такой вопрос Исполнитель в течение 48 часов по будням и 72 часов в выходные дни с момента получения вопроса обязуется отправить такому работнику Заказчика на его адрес электронной почты. С момента отправки ответа на адрес электронной почты на вопрос работника Заказчика услуга "Успешное резюме" считается оказанной (предоставленной) в полном объеме, а обязательства Исполнителя по этой слуги считаются прекращенными (исполненными).</w:t>
      </w:r>
    </w:p>
    <w:p w14:paraId="10B1EB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3.14.7. В случае, если в соответствии с п.3.14.6. настоящих Условий оказания услуг от работника Заказчика в адрес Исполнителя не поступил вопрос в указанный в п.3.16.6. настоящих Условий оказания услуг срок, то после момента истечения срока для такого вопроса работник Заказчика (как и сам Заказчик) теряет право на подобный вопрос и в этом случае услуга "Успешное резюме" считается оказанной (предоставленной) в полном объеме, а обязательства Исполнителя по данной услуге считается прекращенными (исполненными) с момента истечения срока для предоставления такого вопроса работником Заказчика Исполнителю.</w:t>
      </w:r>
    </w:p>
    <w:p w14:paraId="14AC75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"Успешное резюме".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716BF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3.14.9. Документы, подтверждающие оказание Услуги выставляются Исполнителем после оказания услуги "Успешное резюме" согласно п.3.14.6-3.14.7. настоящих Условий оказания услуг.</w:t>
      </w:r>
    </w:p>
    <w:p w14:paraId="7EC1EC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p>
    <w:p w14:paraId="709D13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550E52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217E0D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7BC673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07516F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5A35E4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609122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3AD8CD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A4F6C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440176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071DF3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23071D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2F35B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2D01E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3C77DF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5DB3BB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5333B5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01B9D3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50F43E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451B16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B3FA6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13EF0C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54CE81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1155D8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256485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1C6E30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4A49E0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0F328B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302D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504370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63D9A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44611A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"АВТООБНОВЛЕНИЕ"</w:t>
      </w:r>
    </w:p>
    <w:p w14:paraId="5C3AEE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«Автообновление»,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5BE3B3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496250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5BC5EB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2FADC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7CD76B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6F441C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23132A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w:t>
      </w:r>
      <w:r w:rsidRPr="00237E68">
        <w:rPr>
          <w:rFonts w:ascii="Arial Narrow" w:eastAsia="Times New Roman" w:hAnsi="Arial Narrow" w:cs="Times New Roman"/>
          <w:sz w:val="16"/>
          <w:szCs w:val="16"/>
          <w:lang w:eastAsia="ru-RU"/>
        </w:rPr>
        <w:lastRenderedPageBreak/>
        <w:t>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13FA1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"Автообновление".</w:t>
      </w:r>
    </w:p>
    <w:p w14:paraId="7112B2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56395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0862C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508838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14E298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53FFBC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500F7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132CD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7500BC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85F65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3EB33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7C5E42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47197A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37901C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2EA7AC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71926E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9A8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F83B6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AF923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32C636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79201A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5FB1DB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45390F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3.20.6.4. Оценка активности соискателей на рынке труда (динамика обновлений резюме в течении года).</w:t>
      </w:r>
    </w:p>
    <w:p w14:paraId="391A0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35C260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D0FD1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2DA9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7835F2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489E79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02A051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B5C82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06FA7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52523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3796D7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30E5C7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A1DD3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654260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3E7A97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001EA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32392C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67939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03AC2B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7EFE10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3CF0E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696488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50DB18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004F87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060A8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5E1154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59EE1F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F462C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621D5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1A18EF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49A31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1191B4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1DC89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32C18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46F7A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3B953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77D20C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502B5A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2A46FC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00473F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484E54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001AAE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1A9601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3.22.11. Документы, подтверждающие оказание Услуги, выставляются Исполнителем на дату Активации.</w:t>
      </w:r>
    </w:p>
    <w:p w14:paraId="07C16E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2AF18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9"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3258FE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1B1808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040FC7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6C5CD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3FC5F24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20"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в электронном виде.</w:t>
      </w:r>
    </w:p>
    <w:p w14:paraId="27ED2E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510C2D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5B29D3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6EA56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5AFAD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6332EE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33ED3F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p>
    <w:p w14:paraId="2FBAC1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 Исполнитель оказывает Заказчику Услугу «Система корпоративного обучения» (далее –Услуга) путем предоставления Заказчику доступа к Системе корпоративного обучения и библиотеке программ обучения (онлайн видео-курсов) «HH Академия» расположенной в сети Интернет по адресу academy.hh.ru/business, academy-new.hh.ru и lk-academy-new.hh. (далее – Библиотека) для возможности проходить для работников Заказчика он-лайн обучение.</w:t>
      </w:r>
    </w:p>
    <w:p w14:paraId="2AAFEA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3.24.2. Срок доступа к Библиотеке и количество мест обучения Стороны согласовывают в Заказе или непосредственно в Договоре.</w:t>
      </w:r>
    </w:p>
    <w:p w14:paraId="39B701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3.24.3. Активацию Услуги производит Исполнитель в течение 3 (трех) рабочих дней с момента исполнения Заказчиком своих обязательств по оплате услуг.</w:t>
      </w:r>
    </w:p>
    <w:p w14:paraId="3CAF7D7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3.24.4. Для возможности получения Услуги Заказчик обязан создать Рабочий кабинет на странице academy.hh.ru/business (при активации доступа до 19 марта 2018 г.) или academy-new.hh.ru (при активации доступа после 19 марта 2018 г.) и назначить Куратора из числа своих пользователей Сайта, который авторизируется в Рабочем кабинете через Личный кабинет Заказчика на сайте </w:t>
      </w:r>
      <w:hyperlink r:id="rId2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для дальнейшего взаимодействия Заказчика с Библиотекой.</w:t>
      </w:r>
    </w:p>
    <w:p w14:paraId="336C94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3.24.5. Куратор имеет возможность:</w:t>
      </w:r>
    </w:p>
    <w:p w14:paraId="677860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приглашать работников Заказчика для дальнейшего прохождения он-лайн обучения в количестве, не превышающем приобретенное количество мест обучения;</w:t>
      </w:r>
    </w:p>
    <w:p w14:paraId="100AE9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открывать приглашенным работникам Заказчика доступ к Библиотеке в рамках приобретенного срока доступа и количества мест обучения;</w:t>
      </w:r>
    </w:p>
    <w:p w14:paraId="0DB2BE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назначать приглашенным работникам Заказчика программу обучения (онлайн видео-курс);</w:t>
      </w:r>
    </w:p>
    <w:p w14:paraId="1D49DB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контролировать прохождение программы обучения приглашенными работниками Заказчика;</w:t>
      </w:r>
    </w:p>
    <w:p w14:paraId="356BF4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отслеживать результаты обучения работников Заказчика;</w:t>
      </w:r>
    </w:p>
    <w:p w14:paraId="099071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индивидуальные и групповые программы обучения для прохождения работниками Заказчика, в том числе программы, состоящие из нескольких онлайн видео-курсов;</w:t>
      </w:r>
    </w:p>
    <w:p w14:paraId="056C8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 редактировать/удалять собственные программы обучения (онлайн-курсы) средствами Системы корпоративного обучения, без ограничения количества со стороны Исполнителя. Данные программы будут доступны только Заказчику в рабочем кабинете на странице lk-academy-new.hh.ru и авторизированным, приглашенным Заказчиком для прохождения онлайн-обучения пользователям в количестве, не превышающем приобретенное количество мест обучения, в течение оплаченного срока доступа к Системе и Библиотеке..</w:t>
      </w:r>
    </w:p>
    <w:p w14:paraId="2ED26F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3.24.6. В случае, если при приглашении работников для дальнейшего прохождения он-лайн обучения, Куратор использует персональные данные приглашаемых работников, Заказчик обязан иметь достаточные законные основания и/или поручение приглашаемого работника для передачи такой информации Исполнителю и/или Субисполнителю, а также Заказчик гарантирует наличие согласия таких физических лиц, полученного Заказчиком в соответствии с действующим законодательством, на обработку их персональных данных Заказчиком, Исполнителем и/или Субисполнителем, администрирующим площадку lk-academy-new.hh.ru или academy.hh.ru/business. Заказчик самостоятельно несет всю полноту ответственности перед приглашаемым работником за незаконное использование его персональной информации.</w:t>
      </w:r>
    </w:p>
    <w:p w14:paraId="5A1E67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3.24.7. Каждая программа обучения (онлайн видео-курс) состоит из нескольких занятий, тестового задания, презентаций.</w:t>
      </w:r>
    </w:p>
    <w:p w14:paraId="5B80A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3.24.8. Доступ ко всем программам обучения, в том числе добавленным самим Заказчиком, а также к статистике обучения и прочему функционалу системы завершается с истечением срока действия услуги и возобновляется в случае продления услуги Заказчиком на следующий период. В случае, если приглашенный работник Заказчика вправе проходить программу обучения в любое время в течение срока доступа к Библиотеке. В случае, если приглашенный работник Заказчика не прошел программу обучения, на которую он приглашен, по не зависящим от Исполнителя причинам до окончания срока доступа к Библиотеке, стоимость не пройденной программы Заказчику не возвращается и никак не компенсируется, а Услуга считается оказанной в полном объеме.</w:t>
      </w:r>
    </w:p>
    <w:p w14:paraId="710952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3.24.9. Заказчик может по своему усмотрению в течение оплаченного срока доступа к Системе корпоративного обучения и Библиотеке перенести в архив до 30% пользователей от общего количества приобретенных мест обучения и заменить их другими пользователями.</w:t>
      </w:r>
    </w:p>
    <w:p w14:paraId="0DBF2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3.24.10. По окончании каждой программы обучения работник Заказчика, проходивший эту программу получает Сертификат об успешном прохождении курса с указанием тематики обучения в электронном виде в Рабочем кабинете на странице: lk-academy-new.hh.ru или academy.hh.ru/business с возможностью его распечатать.</w:t>
      </w:r>
    </w:p>
    <w:p w14:paraId="78D0BA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3.24.11. Распространение программ обучения, как коммерческое, так и не коммерческое запрещено. В случае любого распространения программы обучения, полученной работником Заказчика и/или сохраненной работником Заказчика на ПК , Исполнитель вправе потребовать, а Заказчик, в случае получения такого требования от Исполнителя, обязан уплатить штраф в размере 10 000 (Десять тысяч) рублей за каждый факт такого распространения Заказчиком. В течение 5 (пяти) рабочих дней с момента предъявления Исполнителем соответствующего требования, Заказчик обязан уплатить Исполнителю штраф в размере, указанном в настоящем пункте. В случае неуплаты Заказчиком штрафа в указанный срок, Исполнитель оставляет за собой право удержать сумму штрафа либо его часть с Лицевого счета Заказчика. В случае просрочки исполнения Заказчиком указанного в настоящем пункте обязательства по уплате штрафа, Исполнитель вправе требовать от Заказчика уплаты неустойки в размере 1% от суммы неуплаченного в срок штрафа за каждый день просрочки.</w:t>
      </w:r>
    </w:p>
    <w:p w14:paraId="7A9FA2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3.24.12. Единица измерения услуги – календарные дни/количество мест обучения.</w:t>
      </w:r>
    </w:p>
    <w:p w14:paraId="591A02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3.24.13.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618C919" w14:textId="77777777" w:rsidR="00392A9F" w:rsidRPr="00F67345" w:rsidRDefault="00392A9F" w:rsidP="007920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E7A052"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2"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43FE3445"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lastRenderedPageBreak/>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0A2803AD"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3C21B7B3"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74911C2D"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DF2D57E"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67F53962"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5A7531F"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3F2CA307"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2E772A6C"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2CA333C6"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0C05F1CC"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5B19E1CB"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AF81BEA"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3.25.11. Единица измерения Услуги – календарные дни.</w:t>
      </w:r>
    </w:p>
    <w:p w14:paraId="015921B2" w14:textId="335CD83C" w:rsidR="00392A9F" w:rsidRDefault="00392A9F" w:rsidP="00F67345">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2"/>
    <w:p w14:paraId="0BE03843" w14:textId="77777777" w:rsidR="00F67345" w:rsidRPr="00F67345" w:rsidRDefault="00F67345" w:rsidP="00F67345">
      <w:pPr>
        <w:spacing w:before="100" w:beforeAutospacing="1" w:after="100" w:afterAutospacing="1" w:line="240" w:lineRule="auto"/>
        <w:jc w:val="both"/>
        <w:rPr>
          <w:rFonts w:ascii="Arial Narrow" w:hAnsi="Arial Narrow"/>
          <w:sz w:val="16"/>
          <w:szCs w:val="16"/>
        </w:rPr>
      </w:pPr>
    </w:p>
    <w:p w14:paraId="118BB1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372F0D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2316B6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3"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39604E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3EC2CA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51E155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C8B4E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4396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6DF5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1298B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3.26.9. Единица измерения Услуги – календарные дни.</w:t>
      </w:r>
    </w:p>
    <w:p w14:paraId="01DF28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92A8E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20A725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4764BB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7E8A1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1216C8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0F0A79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4"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1FE160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43867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2D557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6D88C3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32CC4D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62D7C3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0A641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C2043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3CDB07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9C47D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220DE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020474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7FF035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D3C8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57335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3FD2F5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B1DF2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66E8F5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121CC7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751845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3F3E54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5540A6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2C3623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EFD4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12AACA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5"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3D25F9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74D1DA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3.28.10. Единица измерения Услуги – штуки или календарные дни.</w:t>
      </w:r>
    </w:p>
    <w:p w14:paraId="31BBE0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CDF20D1" w14:textId="758ACFDE" w:rsidR="008479E2" w:rsidRPr="00237E68" w:rsidRDefault="00CC1C7D" w:rsidP="008479E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3.29. </w:t>
      </w:r>
      <w:r w:rsidR="008479E2" w:rsidRPr="00237E68">
        <w:rPr>
          <w:rFonts w:ascii="Arial Narrow" w:eastAsia="Times New Roman" w:hAnsi="Arial Narrow" w:cs="Times New Roman"/>
          <w:b/>
          <w:bCs/>
          <w:sz w:val="16"/>
          <w:szCs w:val="16"/>
          <w:lang w:eastAsia="ru-RU"/>
        </w:rPr>
        <w:t>УСЛОВИЯ ОКАЗАНИЯ УСЛУГИ «РАССЫЛКА С ЧАТ-БОТОМ»</w:t>
      </w:r>
    </w:p>
    <w:p w14:paraId="56FABCA1"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Заказе или непосредственно в Договоре. </w:t>
      </w:r>
    </w:p>
    <w:p w14:paraId="6C2349FF"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20DAAFDA"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00990D8C"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A9750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форму задания на разработку Чат-бота;</w:t>
      </w:r>
    </w:p>
    <w:p w14:paraId="21FC284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61A0EAE3"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75600188"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F27B8B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3.29.6. Исполнитель в течение 7 (семи) рабочих дней с момента предоставления Заказчиком исходных материалов производит формирование Чат-бота по адресу домена https://chatbot.hh.ru (далее - Сайт Чат-бота)  и направляет ссылку на сформированный Чат-бота ( https://chatbot.hh.ru/название Чат-бота) для утверждения Заказчику.</w:t>
      </w:r>
    </w:p>
    <w:p w14:paraId="31E5229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3E6BB412"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44E7F48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119BA3C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1AE7A606" w14:textId="302B544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3.29.11. </w:t>
      </w:r>
      <w:r w:rsidR="00A56CA7" w:rsidRPr="00237E68">
        <w:rPr>
          <w:rFonts w:ascii="Arial Narrow" w:eastAsia="Times New Roman" w:hAnsi="Arial Narrow" w:cs="Times New Roman"/>
          <w:sz w:val="16"/>
          <w:szCs w:val="16"/>
          <w:lang w:eastAsia="ru-RU"/>
        </w:rPr>
        <w:t>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43D8F0A6"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3.29.12. Единица измерения услуги – штуки.</w:t>
      </w:r>
    </w:p>
    <w:p w14:paraId="14F09598" w14:textId="594AD514" w:rsidR="00CC1C7D"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3.29.13.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6F283E29" w14:textId="45824119"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3.30. </w:t>
      </w:r>
      <w:r w:rsidR="00AE7787" w:rsidRPr="00237E68">
        <w:rPr>
          <w:rFonts w:ascii="Arial Narrow" w:eastAsia="Times New Roman" w:hAnsi="Arial Narrow" w:cs="Times New Roman"/>
          <w:b/>
          <w:bCs/>
          <w:sz w:val="16"/>
          <w:szCs w:val="16"/>
          <w:lang w:eastAsia="ru-RU"/>
        </w:rPr>
        <w:t>УСЛОВИЯ ОКАЗАНИЯ УСЛУГИ «ВИРТУАЛЬНЫЙ РЕКРУТЕР»</w:t>
      </w:r>
    </w:p>
    <w:p w14:paraId="75E59238"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 Исполнитель оказывает Заказчику Услугу «Виртуальный рекрутер» (далее – Услуга)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в соответствующем Заказе или непосредственно в Договоре.</w:t>
      </w:r>
    </w:p>
    <w:p w14:paraId="03275AC5"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3.30.2. Исходя из состава Услуги и в целях ее оказания Исполнитель формирует для Заказчика  оформленный в индивидуальном корпоративном стиле Чат-бот, размещаемый на информационном ресурсе в сети Интернет по адресу домена https://chatbot.hh.ru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17D1E4C0" w14:textId="1E4D798D"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В течение </w:t>
      </w:r>
      <w:r w:rsidR="004055F9">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w:t>
      </w:r>
      <w:r w:rsidR="004055F9">
        <w:rPr>
          <w:rFonts w:ascii="Arial Narrow" w:eastAsia="Times New Roman" w:hAnsi="Arial Narrow" w:cs="Times New Roman"/>
          <w:sz w:val="16"/>
          <w:szCs w:val="16"/>
          <w:lang w:eastAsia="ru-RU"/>
        </w:rPr>
        <w:t>пяти</w:t>
      </w:r>
      <w:r w:rsidRPr="00237E68">
        <w:rPr>
          <w:rFonts w:ascii="Arial Narrow" w:eastAsia="Times New Roman" w:hAnsi="Arial Narrow" w:cs="Times New Roman"/>
          <w:sz w:val="16"/>
          <w:szCs w:val="16"/>
          <w:lang w:eastAsia="ru-RU"/>
        </w:rPr>
        <w:t>)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6A416188"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Чат-бота/Аудио-бота/Лендинга;</w:t>
      </w:r>
    </w:p>
    <w:p w14:paraId="69478FB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 Чат-бота/Аудио-бота/Лендинга;</w:t>
      </w:r>
    </w:p>
    <w:p w14:paraId="7960921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компании Заказчика (в формате .jpg/.png), руководство по использованию стиля и элементы стиля Заказчика (только для Чат-бота/Лендинга) </w:t>
      </w:r>
    </w:p>
    <w:p w14:paraId="08D0F11F"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2BEDC7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7F1BE55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C3B2CD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в течение 10 (десяти) рабочих дней с момента предоставления Заказчиком исходных материалов производит формирование:</w:t>
      </w:r>
    </w:p>
    <w:p w14:paraId="35338739"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-Чат-бота на Сайте Чат-бота и направляет ссылку на сформированного Чат-бота (https://chatbot.hh.ru/название Чат-бота) для утверждения Заказчику, либо</w:t>
      </w:r>
    </w:p>
    <w:p w14:paraId="14D7773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-Аудио-бота и направляет команду телефонного звонка для прослушивания Аудио-бота на утверждение Заказчику, либо</w:t>
      </w:r>
    </w:p>
    <w:p w14:paraId="2904525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-Лендинга и направляет ссылку на сформированный Лендинг для утверждения Заказчику.</w:t>
      </w:r>
    </w:p>
    <w:p w14:paraId="25D7AEA5"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(д) Заказчик обязан в течение 5 (пяти)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5E53BE0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окончательное утверждение. Окончательное утверждение сформированного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утвержденного Чат-бота/Аудио-бота/Лендинга без дополнительной оплаты не более 1 (одного) раза.</w:t>
      </w:r>
    </w:p>
    <w:p w14:paraId="4DAD83A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(ж) В случае, если от Заказчика не поступило утверждение сформированного Чат-бота за 3 (три) рабочих дня, а Лендинга за 7 (семь) рабочих дней до даты Активации Чат-бота/Лендинга согласованной Сторонами в Заказе или Договоре, Исполнитель вправе сдвинуть согласованную дату Активации на срок, соответствующий времени просрочки утверждения. </w:t>
      </w:r>
    </w:p>
    <w:p w14:paraId="149FB21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4D7F3CA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(и) В случае если Заказчик отказывается от оказания услуги до момента размещения (верстка и Активация)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25476E0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(к)В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по форме, согласованной с Заказчиком.</w:t>
      </w:r>
    </w:p>
    <w:p w14:paraId="40559ADA"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3.30.3. </w:t>
      </w:r>
      <w:r w:rsidRPr="004055F9">
        <w:rPr>
          <w:rFonts w:ascii="Arial Narrow" w:eastAsia="Times New Roman" w:hAnsi="Arial Narrow" w:cs="Times New Roman"/>
          <w:b/>
          <w:bCs/>
          <w:sz w:val="16"/>
          <w:szCs w:val="16"/>
          <w:lang w:eastAsia="ru-RU"/>
        </w:rPr>
        <w:t>Услуга Виртуальный рекрутер, модуль «Привлечение Лидов»</w:t>
      </w:r>
      <w:r w:rsidRPr="00237E68">
        <w:rPr>
          <w:rFonts w:ascii="Arial Narrow" w:eastAsia="Times New Roman" w:hAnsi="Arial Narrow" w:cs="Times New Roman"/>
          <w:sz w:val="16"/>
          <w:szCs w:val="16"/>
          <w:lang w:eastAsia="ru-RU"/>
        </w:rPr>
        <w:t xml:space="preserve">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Лидов посредством отклика на Публикацию вакансии Заказчика или Лендинга на внешнем ресурсе. Адрес места размещения  Лендинга, , наименование вакантной позиции , количество Лидов, дата начала оказания услуг, иные существенные условия согласовываются Сторонами в соответствующих Заказах или непосредственно в Договоре.</w:t>
      </w:r>
    </w:p>
    <w:p w14:paraId="2F22648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3.30.3.1.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557765E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3.30.3.2. Не позднее чем за 7 (семь) рабочих дней до даты начала оказания, согласованной сторонами в Заказе, Заказчик обязуется предоставить Исполнителю самостоятельно изготовленные РИМ и/или иные материалы к размещению Сайте.</w:t>
      </w:r>
    </w:p>
    <w:p w14:paraId="608C7CF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3.30.3.3.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8A234B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3.30.3.4. Исполнитель вправе:</w:t>
      </w:r>
    </w:p>
    <w:p w14:paraId="51CC4FE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2622367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98F91FA"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Веб-сайта/Лендинга с предварительным согласованием и уведомлением Заказчика о таком редактировании.</w:t>
      </w:r>
    </w:p>
    <w:p w14:paraId="63DFE02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EA68106"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3.30.3.5.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74B082A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3.30.3.6.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3290C80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3.30.3.7. В случае привлечения Пользователей для осуществления Лидов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Лидов.</w:t>
      </w:r>
    </w:p>
    <w:p w14:paraId="7755ED6F"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3.30.3.8. В случае привлечения Пользователей для осуществления Лидов в отношении размещенной Заказчиком на Сайте Публикации вакансии направление осуществленных Лидов и их подсчет производится в Личном кабинете Заказчика на Сайте.</w:t>
      </w:r>
    </w:p>
    <w:p w14:paraId="3682AD1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 </w:t>
      </w:r>
      <w:r w:rsidRPr="004055F9">
        <w:rPr>
          <w:rFonts w:ascii="Arial Narrow" w:eastAsia="Times New Roman" w:hAnsi="Arial Narrow" w:cs="Times New Roman"/>
          <w:b/>
          <w:bCs/>
          <w:sz w:val="16"/>
          <w:szCs w:val="16"/>
          <w:lang w:eastAsia="ru-RU"/>
        </w:rPr>
        <w:t>Услуга Виртуальный рекрутер, модуль «Привлечение Лидов и Разбор Лидов»</w:t>
      </w:r>
      <w:r w:rsidRPr="00237E68">
        <w:rPr>
          <w:rFonts w:ascii="Arial Narrow" w:eastAsia="Times New Roman" w:hAnsi="Arial Narrow" w:cs="Times New Roman"/>
          <w:sz w:val="16"/>
          <w:szCs w:val="16"/>
          <w:lang w:eastAsia="ru-RU"/>
        </w:rPr>
        <w:t xml:space="preserve"> заключается в осуществлении Исполнителем различных действий, направленных на привлечение внимания Пользователей к Публикации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Лидов и дальнейшей фильтрации Исполнителем осуществленных Пользователями Лидов с целью их Квалификации. Параметры Чат-бота/Аудио-бота/Лендинга, наименование вакантной позиции, количество Лидов, дата начала оказания услуг, критерии Квалификации Лидов, иные существенные условия согласовываются Сторонами в соответствующих Заказах или непосредственно в Договоре. </w:t>
      </w:r>
    </w:p>
    <w:p w14:paraId="4E3634D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3.30.4.1. Порядок Привлечения Лидов регулируется условиями пп.3.30.3.1.-3.30.3.6. настоящих Условий оказания Услуг.</w:t>
      </w:r>
    </w:p>
    <w:p w14:paraId="10955FB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3.30.4.2. Квалифицированным считается Лид, в целях осуществления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Лида, согласованным Сторонами в соответствующем Заказе или непосредственно в Договоре. </w:t>
      </w:r>
    </w:p>
    <w:p w14:paraId="4D85B9E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3.30.4.3. По требованию Заказчика Квалификация Лида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1E38FB1B"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3.30.4.4. Учет Квалифицированных Лидов производится: </w:t>
      </w:r>
    </w:p>
    <w:p w14:paraId="0B05F2C9"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в системе учета Исполнителя, при этом отчет, содержащий полученные Лиды направляется в формате excel посредством электронной почты, либо в Личном кабинете Заказчика на сайте, </w:t>
      </w:r>
    </w:p>
    <w:p w14:paraId="7E3FB06E"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либо в ATS-системе Заказчика, </w:t>
      </w:r>
    </w:p>
    <w:p w14:paraId="6C605AA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что согласовывается Сторонами в соответствующем Заказе.</w:t>
      </w:r>
    </w:p>
    <w:p w14:paraId="4781B74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3.30.4.5. В случае учета Лидов и Квалифицированных Лидов в ATS-системе Заказчика, Заказчик обеспечивает Исполнителю доступ к данным в используемой ATS-системе.</w:t>
      </w:r>
    </w:p>
    <w:p w14:paraId="488C6F13" w14:textId="3E119B7B" w:rsidR="004055F9"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3.30.5. </w:t>
      </w:r>
      <w:r w:rsidR="004055F9" w:rsidRPr="004055F9">
        <w:rPr>
          <w:rFonts w:ascii="Arial Narrow" w:eastAsia="Times New Roman" w:hAnsi="Arial Narrow" w:cs="Times New Roman"/>
          <w:b/>
          <w:bCs/>
          <w:sz w:val="16"/>
          <w:szCs w:val="16"/>
          <w:lang w:eastAsia="ru-RU"/>
        </w:rPr>
        <w:t>Услуга Виртуальный рекрутер, модуль «Разбор Лидов»</w:t>
      </w:r>
      <w:r w:rsidR="004055F9" w:rsidRPr="004055F9">
        <w:rPr>
          <w:rFonts w:ascii="Arial Narrow" w:eastAsia="Times New Roman" w:hAnsi="Arial Narrow" w:cs="Times New Roman"/>
          <w:sz w:val="16"/>
          <w:szCs w:val="16"/>
          <w:lang w:eastAsia="ru-RU"/>
        </w:rPr>
        <w:t xml:space="preserve"> заключается в осуществлении Исполнителем различных действий, направленных на получение Лидов от Пользователей, направивших свое резюме в виде отклика на соответствующую Публикацию вакансии, размещенную Заказчиком на Сайте. Параметры Чат-бота/Аудио-бота/Лендинга, наименование вакансии, дата Активации  услуги, иные существенные условия согласовываются Сторонами в соответствующих Заказах или непосредственно в Договоре.</w:t>
      </w:r>
    </w:p>
    <w:p w14:paraId="01FD36D0" w14:textId="77777777" w:rsidR="00FE2609" w:rsidRDefault="004055F9" w:rsidP="004055F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 xml:space="preserve">3.30.5.1. </w:t>
      </w:r>
      <w:r w:rsidRPr="004055F9">
        <w:rPr>
          <w:rFonts w:ascii="Arial Narrow" w:eastAsia="Times New Roman" w:hAnsi="Arial Narrow" w:cs="Times New Roman"/>
          <w:sz w:val="16"/>
          <w:szCs w:val="16"/>
          <w:lang w:eastAsia="ru-RU"/>
        </w:rPr>
        <w:t>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по адресу домена https://chatbot.hh.ru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w:t>
      </w:r>
      <w:r>
        <w:rPr>
          <w:rFonts w:ascii="Arial Narrow" w:eastAsia="Times New Roman" w:hAnsi="Arial Narrow" w:cs="Times New Roman"/>
          <w:sz w:val="16"/>
          <w:szCs w:val="16"/>
          <w:lang w:eastAsia="ru-RU"/>
        </w:rPr>
        <w:t xml:space="preserve"> Порядок формирования Чат-бота/Аудио-бота/Лендинга производится Исполнителем в порядке пп.3.30.2 а)-ж).</w:t>
      </w:r>
    </w:p>
    <w:p w14:paraId="3BA66CB1" w14:textId="6189F745" w:rsidR="004055F9" w:rsidRPr="004055F9" w:rsidRDefault="00FE2609" w:rsidP="004055F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3.30.5.1.1. </w:t>
      </w:r>
      <w:r w:rsidR="004055F9" w:rsidRPr="004055F9">
        <w:rPr>
          <w:rFonts w:ascii="Arial Narrow" w:eastAsia="Times New Roman" w:hAnsi="Arial Narrow" w:cs="Times New Roman"/>
          <w:sz w:val="16"/>
          <w:szCs w:val="16"/>
          <w:lang w:eastAsia="ru-RU"/>
        </w:rPr>
        <w:t xml:space="preserve">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Чат-бота/Аудио-бота/Лендинга. </w:t>
      </w:r>
    </w:p>
    <w:p w14:paraId="44869174" w14:textId="37B16178" w:rsidR="004055F9" w:rsidRDefault="00FE2609" w:rsidP="004055F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3.30.5.1.2. </w:t>
      </w:r>
      <w:r w:rsidR="004055F9" w:rsidRPr="004055F9">
        <w:rPr>
          <w:rFonts w:ascii="Arial Narrow" w:eastAsia="Times New Roman" w:hAnsi="Arial Narrow" w:cs="Times New Roman"/>
          <w:sz w:val="16"/>
          <w:szCs w:val="16"/>
          <w:lang w:eastAsia="ru-RU"/>
        </w:rPr>
        <w:t>В случае если Заказчик отказывается от оказания услуги до момента размещения (верстка и Активация)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40% от стоимости Услуги в качестве возмещения произведенных Исполнителем затрат на разработку Чат-бота/Аудио-бота/Лендинга.</w:t>
      </w:r>
    </w:p>
    <w:p w14:paraId="2AF516EE" w14:textId="3B06EB6E" w:rsidR="00FE2609" w:rsidRDefault="00FE2609" w:rsidP="004055F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3.30.5.1.3. </w:t>
      </w:r>
      <w:r w:rsidRPr="00FE2609">
        <w:rPr>
          <w:rFonts w:ascii="Arial Narrow" w:eastAsia="Times New Roman" w:hAnsi="Arial Narrow" w:cs="Times New Roman"/>
          <w:sz w:val="16"/>
          <w:szCs w:val="16"/>
          <w:lang w:eastAsia="ru-RU"/>
        </w:rPr>
        <w:t>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по форме, согласованной с Заказчиком.</w:t>
      </w:r>
    </w:p>
    <w:p w14:paraId="7804DCAE" w14:textId="77777777"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3.30.5.2. </w:t>
      </w:r>
      <w:r w:rsidRPr="00FE2609">
        <w:rPr>
          <w:rFonts w:ascii="Arial Narrow" w:eastAsia="Times New Roman" w:hAnsi="Arial Narrow" w:cs="Times New Roman"/>
          <w:sz w:val="16"/>
          <w:szCs w:val="16"/>
          <w:lang w:eastAsia="ru-RU"/>
        </w:rPr>
        <w:t>Исключительные и/или неисключительные права на сформированный Чат-бот/Аудио-бот/Лендинг Заказчику не передаются.</w:t>
      </w:r>
    </w:p>
    <w:p w14:paraId="2609AAC5" w14:textId="52ACE564"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3.30.5.3. </w:t>
      </w:r>
      <w:r w:rsidRPr="00FE2609">
        <w:rPr>
          <w:rFonts w:ascii="Arial Narrow" w:eastAsia="Times New Roman" w:hAnsi="Arial Narrow" w:cs="Times New Roman"/>
          <w:sz w:val="16"/>
          <w:szCs w:val="16"/>
          <w:lang w:eastAsia="ru-RU"/>
        </w:rPr>
        <w:t>Заказчик вправе, в Чат-бот/Аудио-бот/Лендинг вносить изменения (дополнительные вопросы в скрипт/анкету, изменение порядка или формулировок вопросов в скрипте/анкете) не чаще 1 раза в течение оказания услуги.</w:t>
      </w:r>
    </w:p>
    <w:p w14:paraId="5BE90F6C" w14:textId="5B12B90A"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3.30.5.4. Л</w:t>
      </w:r>
      <w:r w:rsidRPr="00FE2609">
        <w:rPr>
          <w:rFonts w:ascii="Arial Narrow" w:eastAsia="Times New Roman" w:hAnsi="Arial Narrow" w:cs="Times New Roman"/>
          <w:sz w:val="16"/>
          <w:szCs w:val="16"/>
          <w:lang w:eastAsia="ru-RU"/>
        </w:rPr>
        <w:t xml:space="preserve">ид считается полученным если Пользователем были заполнены все поля анкеты Лендинга/Чат-бота или даны ответы на все вопросы Аудио-бота, согласованные Сторонами в соответствующем Заказе или непосредственно в Договоре. </w:t>
      </w:r>
    </w:p>
    <w:p w14:paraId="1701837E" w14:textId="6582E62E"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3.30.5.5. </w:t>
      </w:r>
      <w:r w:rsidRPr="00FE2609">
        <w:rPr>
          <w:rFonts w:ascii="Arial Narrow" w:eastAsia="Times New Roman" w:hAnsi="Arial Narrow" w:cs="Times New Roman"/>
          <w:sz w:val="16"/>
          <w:szCs w:val="16"/>
          <w:lang w:eastAsia="ru-RU"/>
        </w:rPr>
        <w:t>Учет Лидов производится:</w:t>
      </w:r>
    </w:p>
    <w:p w14:paraId="301E49C6" w14:textId="77777777"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sidRPr="00FE2609">
        <w:rPr>
          <w:rFonts w:ascii="Arial Narrow" w:eastAsia="Times New Roman" w:hAnsi="Arial Narrow" w:cs="Times New Roman"/>
          <w:sz w:val="16"/>
          <w:szCs w:val="16"/>
          <w:lang w:eastAsia="ru-RU"/>
        </w:rPr>
        <w:t xml:space="preserve">- в системе учета Исполнителя, при этом отчет, содержащий полученные Лиды направляется в формате excel посредством Личного кабинета Заказчика на сайте, </w:t>
      </w:r>
    </w:p>
    <w:p w14:paraId="1500F1F8" w14:textId="77777777" w:rsidR="00FE2609" w:rsidRP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sidRPr="00FE2609">
        <w:rPr>
          <w:rFonts w:ascii="Arial Narrow" w:eastAsia="Times New Roman" w:hAnsi="Arial Narrow" w:cs="Times New Roman"/>
          <w:sz w:val="16"/>
          <w:szCs w:val="16"/>
          <w:lang w:eastAsia="ru-RU"/>
        </w:rPr>
        <w:t>- либо в ATS-системе Заказчика, что согласовывается Сторонами в соответствующем Заказе.</w:t>
      </w:r>
    </w:p>
    <w:p w14:paraId="70E55C30" w14:textId="1B7BA6A3" w:rsid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sidRPr="00FE2609">
        <w:rPr>
          <w:rFonts w:ascii="Arial Narrow" w:eastAsia="Times New Roman" w:hAnsi="Arial Narrow" w:cs="Times New Roman"/>
          <w:sz w:val="16"/>
          <w:szCs w:val="16"/>
          <w:lang w:eastAsia="ru-RU"/>
        </w:rPr>
        <w:t xml:space="preserve">В случае учета Лидов в ATS-системе Заказчика, Заказчик обеспечивает Исполнителю доступ к данным в используемой ATS-системе. </w:t>
      </w:r>
    </w:p>
    <w:p w14:paraId="71B48CCF" w14:textId="1BE1CA99" w:rsidR="00FE2609" w:rsidRDefault="00FE2609" w:rsidP="00FE260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3.30.5.6. </w:t>
      </w:r>
      <w:r w:rsidRPr="00FE2609">
        <w:rPr>
          <w:rFonts w:ascii="Arial Narrow" w:eastAsia="Times New Roman" w:hAnsi="Arial Narrow" w:cs="Times New Roman"/>
          <w:sz w:val="16"/>
          <w:szCs w:val="16"/>
          <w:lang w:eastAsia="ru-RU"/>
        </w:rPr>
        <w:t>В случае отсутствия у Заказчика откликов Пользователей на соответствующую Публикацию вакансии на Сайте в период оказания Услуги, направление Чат-бота/Аудио-бота/Лендинга Пользователям не происходит до момента получения Заказчиком хотя бы 1 (одного) отклика на соответствующую Публикацию вакансии на Сайте.</w:t>
      </w:r>
    </w:p>
    <w:p w14:paraId="56609161" w14:textId="2547956D" w:rsidR="00AE7787" w:rsidRPr="00237E68" w:rsidRDefault="00FE2609"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3.30.6. </w:t>
      </w:r>
      <w:r w:rsidR="00AE7787" w:rsidRPr="00237E68">
        <w:rPr>
          <w:rFonts w:ascii="Arial Narrow" w:eastAsia="Times New Roman" w:hAnsi="Arial Narrow" w:cs="Times New Roman"/>
          <w:sz w:val="16"/>
          <w:szCs w:val="16"/>
          <w:lang w:eastAsia="ru-RU"/>
        </w:rPr>
        <w:t xml:space="preserve">Стоимость услуг Исполнителя в отчетном периоде определяется по формуле: количество Лидов, либо количество Квалифицированных Лидов произведенных Пользователями в отчетном периоде умноженное на стоимость одного соответствующего Лида, согласованную в Заказе или непосредственно в Договоре. </w:t>
      </w:r>
    </w:p>
    <w:p w14:paraId="51B622BC" w14:textId="1D3CEB0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w:t>
      </w:r>
      <w:r w:rsidR="00FE2609">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35F60BC" w14:textId="4511D026"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w:t>
      </w:r>
      <w:r w:rsidR="00FE2609">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Лидов/Квалифицированных Лидов в необходимом Заказчику объеме, т.к. это непосредственно зависит от действий Пользователей сети Интернет.</w:t>
      </w:r>
    </w:p>
    <w:p w14:paraId="0D0EEF5B" w14:textId="576B22C3"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w:t>
      </w:r>
      <w:r w:rsidR="00FE2609">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По истечении 30 календарных дней с момента активации Услуги на Сайте при не достижении указанного в Заказе количества Лидов/Квалифицированных Лидов,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11012E7C" w14:textId="44216E5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w:t>
      </w:r>
      <w:r w:rsidR="00FE2609">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7560F5E7" w14:textId="51925E09"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w:t>
      </w:r>
      <w:r w:rsidR="00FE2609">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Отчетным периодом признается 1 (один) календарный месяц.</w:t>
      </w:r>
    </w:p>
    <w:p w14:paraId="23C69B3A" w14:textId="772E711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w:t>
      </w:r>
      <w:r w:rsidR="00FE2609">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Итоговая стоимость услуг Исполнителя за отчетный период фиксируется в Акте об оказании Услуг.</w:t>
      </w:r>
    </w:p>
    <w:p w14:paraId="153DC0BD" w14:textId="4BB52F76"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3.30.1</w:t>
      </w:r>
      <w:r w:rsidR="00FE2609">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Единица измерения Услуги – количество Лидов/квалифицированных Лидов, штуки.</w:t>
      </w:r>
    </w:p>
    <w:p w14:paraId="3269B161" w14:textId="00EA8D06" w:rsidR="00CC1C7D"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w:t>
      </w:r>
      <w:r w:rsidR="00FE2609">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7CE9A80C" w14:textId="32915A0E"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3.31. </w:t>
      </w:r>
      <w:r w:rsidR="00AE7787" w:rsidRPr="00237E68">
        <w:rPr>
          <w:rFonts w:ascii="Arial Narrow" w:eastAsia="Times New Roman" w:hAnsi="Arial Narrow" w:cs="Times New Roman"/>
          <w:b/>
          <w:bCs/>
          <w:sz w:val="16"/>
          <w:szCs w:val="16"/>
          <w:lang w:eastAsia="ru-RU"/>
        </w:rPr>
        <w:t xml:space="preserve">   УСЛОВИЯ ОКАЗАНИЯ УСЛУГИ «РАЗРАБОТКА ИНСТРУМЕНТА ПОЛУЧЕНИЯ ОТКЛИКОВ»</w:t>
      </w:r>
    </w:p>
    <w:p w14:paraId="2AE0C68D" w14:textId="43C9EB0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C2DE22C" w14:textId="38FFD62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74A6862" w14:textId="623D469D"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рабочего места на территории Заказчика в формате </w:t>
      </w:r>
      <w:r w:rsidR="00503445" w:rsidRPr="00237E68">
        <w:rPr>
          <w:rFonts w:ascii="Arial Narrow" w:eastAsia="Times New Roman" w:hAnsi="Arial Narrow" w:cs="Times New Roman"/>
          <w:sz w:val="16"/>
          <w:szCs w:val="16"/>
          <w:lang w:eastAsia="ru-RU"/>
        </w:rPr>
        <w:t>jpg или png</w:t>
      </w:r>
    </w:p>
    <w:p w14:paraId="5C934C7E" w14:textId="7F0575C6"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содержащие примерный образ работников Заказчика (ЦА) в формате </w:t>
      </w:r>
      <w:r w:rsidR="00503445" w:rsidRPr="00237E68">
        <w:rPr>
          <w:rFonts w:ascii="Arial Narrow" w:eastAsia="Times New Roman" w:hAnsi="Arial Narrow" w:cs="Times New Roman"/>
          <w:sz w:val="16"/>
          <w:szCs w:val="16"/>
          <w:lang w:eastAsia="ru-RU"/>
        </w:rPr>
        <w:t>jpg или png</w:t>
      </w:r>
    </w:p>
    <w:p w14:paraId="19EA764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52C79ED0"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4F246D6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4386BC99" w14:textId="0D9D38E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22FE16CC" w14:textId="30AB1E8E"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8BD4217" w14:textId="6E6F073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F9D25C0" w14:textId="476C523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2ABE15D6" w14:textId="163F4242"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9587979" w14:textId="0F3763B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323902C8" w14:textId="349BE11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502C74BE" w14:textId="2ECCA20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54877ECE" w14:textId="255F8D4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6D18803F" w14:textId="095CA4E0"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A0A7654" w14:textId="1FA8B2AD" w:rsidR="00CC1C7D"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5E6A67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330160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56CEC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3.32.2. Взаимодействие с API производится путем обмена http запросами/ответами между API hh.ru и Зарегистрированным ПО.</w:t>
      </w:r>
    </w:p>
    <w:p w14:paraId="54D83E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3.32.3. В целях правомерного доступа к API заявленное Заказчиком ПО должно быть зарегистрировано на сайте https://dev.hh.ru.</w:t>
      </w:r>
    </w:p>
    <w:p w14:paraId="06DA8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07FD9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5E552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98B98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B660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3.32.8. Заказчик в течение срока оказания услуги может использовать любое количество Зарегистрированных ПО.</w:t>
      </w:r>
    </w:p>
    <w:p w14:paraId="050B3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3.32.9. Публикации вакансий на Сайте приобретаются Заказчиком дополнительно в соответствии с Тарифами Исполнителя.</w:t>
      </w:r>
    </w:p>
    <w:p w14:paraId="19D68B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3.32.10. Активация услуги производится в сроки, согласованные сторонами в соответствующем Договоре или в Заказе.</w:t>
      </w:r>
    </w:p>
    <w:p w14:paraId="56A68A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3.32.11. Заказчик самостоятельно несет все затраты на настройку/доработку используемого ПО в рамках интеграции с API.</w:t>
      </w:r>
    </w:p>
    <w:p w14:paraId="4E10B7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2601F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CAE16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DACEC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1DF4B9C7" w14:textId="0B56984D"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141D6CE9" w14:textId="464BAA1A" w:rsidR="00083BA4" w:rsidRPr="00237E68" w:rsidRDefault="00083BA4"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3.32.17.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087C2DC" w14:textId="4130D9C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w:t>
      </w:r>
      <w:r w:rsidR="00083BA4" w:rsidRPr="00237E68">
        <w:rPr>
          <w:rFonts w:ascii="Arial Narrow" w:eastAsia="Times New Roman" w:hAnsi="Arial Narrow" w:cs="Times New Roman"/>
          <w:sz w:val="16"/>
          <w:szCs w:val="16"/>
          <w:lang w:eastAsia="ru-RU"/>
        </w:rPr>
        <w:t>1</w:t>
      </w:r>
      <w:r w:rsidR="00083BA4">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Единица измерения Услуги – календарные дни.</w:t>
      </w:r>
    </w:p>
    <w:p w14:paraId="034B5B46" w14:textId="0A1F5C6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w:t>
      </w:r>
      <w:r w:rsidR="00083BA4" w:rsidRPr="00237E68">
        <w:rPr>
          <w:rFonts w:ascii="Arial Narrow" w:eastAsia="Times New Roman" w:hAnsi="Arial Narrow" w:cs="Times New Roman"/>
          <w:sz w:val="16"/>
          <w:szCs w:val="16"/>
          <w:lang w:eastAsia="ru-RU"/>
        </w:rPr>
        <w:t>1</w:t>
      </w:r>
      <w:r w:rsidR="00083BA4">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CF94EBD" w14:textId="77777777" w:rsidR="00CC1C7D" w:rsidRPr="00237E68" w:rsidRDefault="00347D93" w:rsidP="00FD04E8">
      <w:pPr>
        <w:pStyle w:val="a8"/>
        <w:shd w:val="clear" w:color="auto" w:fill="FFFFFF"/>
        <w:spacing w:after="0"/>
        <w:jc w:val="both"/>
        <w:rPr>
          <w:rFonts w:ascii="Arial Narrow" w:hAnsi="Arial Narrow"/>
          <w:b/>
          <w:sz w:val="16"/>
          <w:szCs w:val="16"/>
        </w:rPr>
      </w:pPr>
      <w:r w:rsidRPr="00237E68">
        <w:rPr>
          <w:rFonts w:ascii="Arial Narrow" w:hAnsi="Arial Narrow"/>
          <w:b/>
          <w:sz w:val="16"/>
          <w:szCs w:val="16"/>
        </w:rPr>
        <w:softHyphen/>
      </w:r>
      <w:r w:rsidRPr="00237E68">
        <w:rPr>
          <w:rFonts w:ascii="Arial Narrow" w:hAnsi="Arial Narrow"/>
          <w:b/>
          <w:sz w:val="16"/>
          <w:szCs w:val="16"/>
        </w:rPr>
        <w:softHyphen/>
        <w:t>3.33.</w:t>
      </w:r>
      <w:r w:rsidR="00CC1C7D" w:rsidRPr="00237E68">
        <w:rPr>
          <w:rFonts w:ascii="Arial Narrow" w:hAnsi="Arial Narrow"/>
          <w:b/>
          <w:sz w:val="16"/>
          <w:szCs w:val="16"/>
        </w:rPr>
        <w:t xml:space="preserve"> УСЛОВИЯ ОКАЗАНИЯ УС</w:t>
      </w:r>
      <w:r w:rsidR="008A2B4A" w:rsidRPr="00237E68">
        <w:rPr>
          <w:rFonts w:ascii="Arial Narrow" w:hAnsi="Arial Narrow"/>
          <w:b/>
          <w:sz w:val="16"/>
          <w:szCs w:val="16"/>
        </w:rPr>
        <w:t>ЛУГИ</w:t>
      </w:r>
      <w:r w:rsidR="00CC1C7D" w:rsidRPr="00237E68">
        <w:rPr>
          <w:rFonts w:ascii="Arial Narrow" w:hAnsi="Arial Narrow"/>
          <w:b/>
          <w:sz w:val="16"/>
          <w:szCs w:val="16"/>
        </w:rPr>
        <w:t xml:space="preserve"> </w:t>
      </w:r>
      <w:r w:rsidRPr="00237E68">
        <w:rPr>
          <w:rFonts w:ascii="Arial Narrow" w:hAnsi="Arial Narrow"/>
          <w:b/>
          <w:bCs/>
          <w:sz w:val="16"/>
          <w:szCs w:val="16"/>
        </w:rPr>
        <w:t>«</w:t>
      </w:r>
      <w:r w:rsidR="00CC1C7D" w:rsidRPr="00237E68">
        <w:rPr>
          <w:rFonts w:ascii="Arial Narrow" w:hAnsi="Arial Narrow"/>
          <w:b/>
          <w:bCs/>
          <w:sz w:val="16"/>
          <w:szCs w:val="16"/>
        </w:rPr>
        <w:t xml:space="preserve">ПАКЕТ ЗАПРОСОВ К </w:t>
      </w:r>
      <w:r w:rsidRPr="00237E68">
        <w:rPr>
          <w:rFonts w:ascii="Arial Narrow" w:hAnsi="Arial Narrow"/>
          <w:b/>
          <w:bCs/>
          <w:sz w:val="16"/>
          <w:szCs w:val="16"/>
        </w:rPr>
        <w:t>API</w:t>
      </w:r>
      <w:r w:rsidR="00CC1C7D" w:rsidRPr="00237E68">
        <w:rPr>
          <w:rFonts w:ascii="Arial Narrow" w:hAnsi="Arial Narrow"/>
          <w:b/>
          <w:bCs/>
          <w:sz w:val="16"/>
          <w:szCs w:val="16"/>
        </w:rPr>
        <w:t xml:space="preserve"> </w:t>
      </w:r>
      <w:r w:rsidR="00CC1C7D" w:rsidRPr="00237E68">
        <w:rPr>
          <w:rFonts w:ascii="Arial Narrow" w:hAnsi="Arial Narrow"/>
          <w:b/>
          <w:bCs/>
          <w:sz w:val="16"/>
          <w:szCs w:val="16"/>
          <w:lang w:val="en-US"/>
        </w:rPr>
        <w:t>HH</w:t>
      </w:r>
      <w:r w:rsidRPr="00237E68">
        <w:rPr>
          <w:rFonts w:ascii="Arial Narrow" w:hAnsi="Arial Narrow"/>
          <w:b/>
          <w:bCs/>
          <w:sz w:val="16"/>
          <w:szCs w:val="16"/>
        </w:rPr>
        <w:t>»</w:t>
      </w:r>
    </w:p>
    <w:p w14:paraId="034E9F5A"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w:t>
      </w:r>
      <w:r w:rsidR="00CC1C7D" w:rsidRPr="00237E68">
        <w:rPr>
          <w:rFonts w:ascii="Arial Narrow" w:hAnsi="Arial Narrow"/>
          <w:sz w:val="16"/>
          <w:szCs w:val="16"/>
        </w:rPr>
        <w:t xml:space="preserve">.33.1. </w:t>
      </w:r>
      <w:r w:rsidRPr="00237E68">
        <w:rPr>
          <w:rFonts w:ascii="Arial Narrow" w:hAnsi="Arial Narrow"/>
          <w:sz w:val="16"/>
          <w:szCs w:val="16"/>
        </w:rPr>
        <w:t>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согласованным Сторонами в Заказе или непосредственно в Договоре.</w:t>
      </w:r>
    </w:p>
    <w:p w14:paraId="7A43FF75"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3.33.2. Публикации вакансий на Сайте приобретаются Заказчиком дополнительно в соответствии с Тарифами Исполнителя.</w:t>
      </w:r>
    </w:p>
    <w:p w14:paraId="1DAC1B74"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lastRenderedPageBreak/>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EA5E39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4</w:t>
      </w:r>
      <w:r w:rsidRPr="00237E68">
        <w:rPr>
          <w:rFonts w:ascii="Arial Narrow" w:hAnsi="Arial Narrow"/>
          <w:sz w:val="16"/>
          <w:szCs w:val="16"/>
        </w:rPr>
        <w:t xml:space="preserve">. </w:t>
      </w:r>
      <w:r w:rsidR="00347D93" w:rsidRPr="00237E68">
        <w:rPr>
          <w:rFonts w:ascii="Arial Narrow" w:hAnsi="Arial Narrow"/>
          <w:sz w:val="16"/>
          <w:szCs w:val="16"/>
        </w:rPr>
        <w:t>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6D1814E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5</w:t>
      </w:r>
      <w:r w:rsidRPr="00237E68">
        <w:rPr>
          <w:rFonts w:ascii="Arial Narrow" w:hAnsi="Arial Narrow"/>
          <w:sz w:val="16"/>
          <w:szCs w:val="16"/>
        </w:rPr>
        <w:t xml:space="preserve">. </w:t>
      </w:r>
      <w:r w:rsidR="00347D93" w:rsidRPr="00237E68">
        <w:rPr>
          <w:rFonts w:ascii="Arial Narrow" w:hAnsi="Arial Narrow"/>
          <w:sz w:val="16"/>
          <w:szCs w:val="16"/>
        </w:rPr>
        <w:t>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FE5E875"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6</w:t>
      </w:r>
      <w:r w:rsidRPr="00237E68">
        <w:rPr>
          <w:rFonts w:ascii="Arial Narrow" w:hAnsi="Arial Narrow"/>
          <w:sz w:val="16"/>
          <w:szCs w:val="16"/>
        </w:rPr>
        <w:t xml:space="preserve">. </w:t>
      </w:r>
      <w:r w:rsidR="00347D93" w:rsidRPr="00237E68">
        <w:rPr>
          <w:rFonts w:ascii="Arial Narrow" w:hAnsi="Arial Narrow"/>
          <w:sz w:val="16"/>
          <w:szCs w:val="16"/>
        </w:rPr>
        <w:t xml:space="preserve">Предельное количество единиц запросов к специальным методам API hh согласовывается сторонами в Заказе или непосредственно в Договоре. </w:t>
      </w:r>
    </w:p>
    <w:p w14:paraId="4213BFEC"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7</w:t>
      </w:r>
      <w:r w:rsidRPr="00237E68">
        <w:rPr>
          <w:rFonts w:ascii="Arial Narrow" w:hAnsi="Arial Narrow"/>
          <w:sz w:val="16"/>
          <w:szCs w:val="16"/>
        </w:rPr>
        <w:t xml:space="preserve">. </w:t>
      </w:r>
      <w:r w:rsidR="00347D93" w:rsidRPr="00237E68">
        <w:rPr>
          <w:rFonts w:ascii="Arial Narrow" w:hAnsi="Arial Narrow"/>
          <w:sz w:val="16"/>
          <w:szCs w:val="16"/>
        </w:rPr>
        <w:t>Взаимодействие с API производится путем обмена http запросами/ответами между API hh.ru и Зарегистрированным ПО.</w:t>
      </w:r>
    </w:p>
    <w:p w14:paraId="0AB69E6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AE764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8</w:t>
      </w:r>
      <w:r w:rsidRPr="00237E68">
        <w:rPr>
          <w:rFonts w:ascii="Arial Narrow" w:hAnsi="Arial Narrow"/>
          <w:sz w:val="16"/>
          <w:szCs w:val="16"/>
        </w:rPr>
        <w:t xml:space="preserve">. </w:t>
      </w:r>
      <w:r w:rsidR="00347D93" w:rsidRPr="00237E68">
        <w:rPr>
          <w:rFonts w:ascii="Arial Narrow" w:hAnsi="Arial Narrow"/>
          <w:sz w:val="16"/>
          <w:szCs w:val="16"/>
        </w:rPr>
        <w:t>Заявленное Заказчиком ПО должно быть зарегистрировано на сайте https://dev.hh.ru.</w:t>
      </w:r>
    </w:p>
    <w:p w14:paraId="3A0689B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7DE12D0"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9</w:t>
      </w:r>
      <w:r w:rsidRPr="00237E68">
        <w:rPr>
          <w:rFonts w:ascii="Arial Narrow" w:hAnsi="Arial Narrow"/>
          <w:sz w:val="16"/>
          <w:szCs w:val="16"/>
        </w:rPr>
        <w:t xml:space="preserve">. </w:t>
      </w:r>
      <w:r w:rsidR="00347D93" w:rsidRPr="00237E68">
        <w:rPr>
          <w:rFonts w:ascii="Arial Narrow" w:hAnsi="Arial Narrow"/>
          <w:sz w:val="16"/>
          <w:szCs w:val="16"/>
        </w:rPr>
        <w:t>В целях получения услуг Заказчик может использовать любое количество Зарегистрированных ПО.</w:t>
      </w:r>
    </w:p>
    <w:p w14:paraId="0D848D88"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136575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10</w:t>
      </w:r>
      <w:r w:rsidRPr="00237E68">
        <w:rPr>
          <w:rFonts w:ascii="Arial Narrow" w:hAnsi="Arial Narrow"/>
          <w:sz w:val="16"/>
          <w:szCs w:val="16"/>
        </w:rPr>
        <w:t xml:space="preserve">. </w:t>
      </w:r>
      <w:r w:rsidR="00347D93" w:rsidRPr="00237E68">
        <w:rPr>
          <w:rFonts w:ascii="Arial Narrow" w:hAnsi="Arial Narrow"/>
          <w:sz w:val="16"/>
          <w:szCs w:val="16"/>
        </w:rPr>
        <w:t xml:space="preserve">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0CC0D8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5D3DAB8B" w14:textId="77777777" w:rsidR="00CC1C7D" w:rsidRPr="00237E68" w:rsidRDefault="00347D93"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21EACA9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769D2B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12</w:t>
      </w:r>
      <w:r w:rsidRPr="00237E68">
        <w:rPr>
          <w:rFonts w:ascii="Arial Narrow" w:hAnsi="Arial Narrow"/>
          <w:sz w:val="16"/>
          <w:szCs w:val="16"/>
        </w:rPr>
        <w:t xml:space="preserve">. </w:t>
      </w:r>
      <w:r w:rsidR="00347D93" w:rsidRPr="00237E68">
        <w:rPr>
          <w:rFonts w:ascii="Arial Narrow" w:hAnsi="Arial Narrow"/>
          <w:sz w:val="16"/>
          <w:szCs w:val="16"/>
        </w:rPr>
        <w:t>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1C4F57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C08D6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13</w:t>
      </w:r>
      <w:r w:rsidRPr="00237E68">
        <w:rPr>
          <w:rFonts w:ascii="Arial Narrow" w:hAnsi="Arial Narrow"/>
          <w:sz w:val="16"/>
          <w:szCs w:val="16"/>
        </w:rPr>
        <w:t xml:space="preserve">. </w:t>
      </w:r>
      <w:r w:rsidR="00347D93" w:rsidRPr="00237E68">
        <w:rPr>
          <w:rFonts w:ascii="Arial Narrow" w:hAnsi="Arial Narrow"/>
          <w:sz w:val="16"/>
          <w:szCs w:val="16"/>
        </w:rPr>
        <w:t>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3A246B4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2338A1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14</w:t>
      </w:r>
      <w:r w:rsidRPr="00237E68">
        <w:rPr>
          <w:rFonts w:ascii="Arial Narrow" w:hAnsi="Arial Narrow"/>
          <w:sz w:val="16"/>
          <w:szCs w:val="16"/>
        </w:rPr>
        <w:t xml:space="preserve">. </w:t>
      </w:r>
      <w:r w:rsidR="00347D93" w:rsidRPr="00237E68">
        <w:rPr>
          <w:rFonts w:ascii="Arial Narrow" w:hAnsi="Arial Narrow"/>
          <w:sz w:val="16"/>
          <w:szCs w:val="16"/>
        </w:rPr>
        <w:t>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E452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F4C914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15</w:t>
      </w:r>
      <w:r w:rsidRPr="00237E68">
        <w:rPr>
          <w:rFonts w:ascii="Arial Narrow" w:hAnsi="Arial Narrow"/>
          <w:sz w:val="16"/>
          <w:szCs w:val="16"/>
        </w:rPr>
        <w:t xml:space="preserve">. </w:t>
      </w:r>
      <w:r w:rsidR="00347D93" w:rsidRPr="00237E68">
        <w:rPr>
          <w:rFonts w:ascii="Arial Narrow" w:hAnsi="Arial Narrow"/>
          <w:sz w:val="16"/>
          <w:szCs w:val="16"/>
        </w:rPr>
        <w:t>Заказчик самостоятельно несет все затраты на настройку/доработку используемого ПО в рамках интеграции с API.</w:t>
      </w:r>
    </w:p>
    <w:p w14:paraId="276F40F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721D1A1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16</w:t>
      </w:r>
      <w:r w:rsidRPr="00237E68">
        <w:rPr>
          <w:rFonts w:ascii="Arial Narrow" w:hAnsi="Arial Narrow"/>
          <w:sz w:val="16"/>
          <w:szCs w:val="16"/>
        </w:rPr>
        <w:t xml:space="preserve">. </w:t>
      </w:r>
      <w:r w:rsidR="00347D93" w:rsidRPr="00237E68">
        <w:rPr>
          <w:rFonts w:ascii="Arial Narrow" w:hAnsi="Arial Narrow"/>
          <w:sz w:val="16"/>
          <w:szCs w:val="16"/>
        </w:rPr>
        <w:t>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617E47E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498820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17</w:t>
      </w:r>
      <w:r w:rsidRPr="00237E68">
        <w:rPr>
          <w:rFonts w:ascii="Arial Narrow" w:hAnsi="Arial Narrow"/>
          <w:sz w:val="16"/>
          <w:szCs w:val="16"/>
        </w:rPr>
        <w:t xml:space="preserve">. </w:t>
      </w:r>
      <w:r w:rsidR="00347D93" w:rsidRPr="00237E68">
        <w:rPr>
          <w:rFonts w:ascii="Arial Narrow" w:hAnsi="Arial Narrow"/>
          <w:sz w:val="16"/>
          <w:szCs w:val="16"/>
        </w:rPr>
        <w:t>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9C1AA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5C1526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18</w:t>
      </w:r>
      <w:r w:rsidRPr="00237E68">
        <w:rPr>
          <w:rFonts w:ascii="Arial Narrow" w:hAnsi="Arial Narrow"/>
          <w:sz w:val="16"/>
          <w:szCs w:val="16"/>
        </w:rPr>
        <w:t xml:space="preserve">. </w:t>
      </w:r>
      <w:r w:rsidR="00347D93" w:rsidRPr="00237E68">
        <w:rPr>
          <w:rFonts w:ascii="Arial Narrow" w:hAnsi="Arial Narrow"/>
          <w:sz w:val="16"/>
          <w:szCs w:val="16"/>
        </w:rPr>
        <w:t>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4834FD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C9C140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19</w:t>
      </w:r>
      <w:r w:rsidRPr="00237E68">
        <w:rPr>
          <w:rFonts w:ascii="Arial Narrow" w:hAnsi="Arial Narrow"/>
          <w:sz w:val="16"/>
          <w:szCs w:val="16"/>
        </w:rPr>
        <w:t xml:space="preserve">. </w:t>
      </w:r>
      <w:r w:rsidR="00347D93" w:rsidRPr="00237E68">
        <w:rPr>
          <w:rFonts w:ascii="Arial Narrow" w:hAnsi="Arial Narrow"/>
          <w:sz w:val="16"/>
          <w:szCs w:val="16"/>
        </w:rPr>
        <w:t>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2AB9073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579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9F2F1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20</w:t>
      </w:r>
      <w:r w:rsidRPr="00237E68">
        <w:rPr>
          <w:rFonts w:ascii="Arial Narrow" w:hAnsi="Arial Narrow"/>
          <w:sz w:val="16"/>
          <w:szCs w:val="16"/>
        </w:rPr>
        <w:t xml:space="preserve">. </w:t>
      </w:r>
      <w:r w:rsidR="00347D93" w:rsidRPr="00237E68">
        <w:rPr>
          <w:rFonts w:ascii="Arial Narrow" w:hAnsi="Arial Narrow"/>
          <w:sz w:val="16"/>
          <w:szCs w:val="16"/>
        </w:rPr>
        <w:t>Единица измерения Услуги – http-запрос к специальным методам API hh.</w:t>
      </w:r>
    </w:p>
    <w:p w14:paraId="50DEB06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A22C6A6" w14:textId="77777777" w:rsidR="00347D93" w:rsidRPr="00237E68" w:rsidRDefault="00CC1C7D" w:rsidP="00FD04E8">
      <w:pPr>
        <w:jc w:val="both"/>
        <w:rPr>
          <w:rFonts w:ascii="Arial Narrow" w:eastAsia="Times New Roman" w:hAnsi="Arial Narrow" w:cs="Times New Roman"/>
          <w:sz w:val="16"/>
          <w:szCs w:val="16"/>
          <w:lang w:eastAsia="ru-RU"/>
        </w:rPr>
      </w:pPr>
      <w:r w:rsidRPr="00237E68">
        <w:rPr>
          <w:rFonts w:ascii="Arial Narrow" w:hAnsi="Arial Narrow"/>
          <w:sz w:val="16"/>
          <w:szCs w:val="16"/>
        </w:rPr>
        <w:t>3.33.</w:t>
      </w:r>
      <w:r w:rsidR="00347D93" w:rsidRPr="00237E68">
        <w:rPr>
          <w:rFonts w:ascii="Arial Narrow" w:hAnsi="Arial Narrow"/>
          <w:sz w:val="16"/>
          <w:szCs w:val="16"/>
        </w:rPr>
        <w:t>21</w:t>
      </w:r>
      <w:r w:rsidRPr="00237E68">
        <w:rPr>
          <w:rFonts w:ascii="Arial Narrow" w:hAnsi="Arial Narrow"/>
          <w:sz w:val="16"/>
          <w:szCs w:val="16"/>
        </w:rPr>
        <w:t xml:space="preserve">. </w:t>
      </w:r>
      <w:r w:rsidR="00347D93"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на дату Активации.</w:t>
      </w:r>
    </w:p>
    <w:p w14:paraId="732B969C"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6A3DC36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E7D1882" w14:textId="77777777" w:rsidR="00347D93" w:rsidRPr="00ED23E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.2. Срок использования Услуги согласовывается Сторонами в Заказе или непосредственно в Договоре. Услуга оказывается с момента Активации на сайте. </w:t>
      </w:r>
      <w:r w:rsidR="0047052B" w:rsidRPr="00237E68">
        <w:rPr>
          <w:rFonts w:ascii="Arial Narrow" w:eastAsia="Times New Roman" w:hAnsi="Arial Narrow" w:cs="Times New Roman"/>
          <w:sz w:val="16"/>
          <w:szCs w:val="16"/>
          <w:lang w:eastAsia="ru-RU"/>
        </w:rPr>
        <w:t>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00221CE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BA9B9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lastRenderedPageBreak/>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.4. Непосредственно возможность публикаций вакансий приобретаются Заказчиком отдельно. </w:t>
      </w:r>
    </w:p>
    <w:p w14:paraId="0CEEA328"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39F5EE1A"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2ABC3A9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2211A03"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1AEFA66E"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 Технические требования:</w:t>
      </w:r>
    </w:p>
    <w:p w14:paraId="76D08C6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9A7E97F"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79B57417"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41339715"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337DCDD"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120FB2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94EE9BF"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536A062C"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257BB242"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- 3.3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15725383"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DFA91A5"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70B24499" w14:textId="77777777" w:rsidR="000348E8" w:rsidRPr="00237E68"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01FEA3BD" w14:textId="77777777" w:rsidR="000348E8" w:rsidRPr="009E01B0" w:rsidRDefault="000348E8" w:rsidP="009E01B0">
      <w:pPr>
        <w:spacing w:before="100" w:beforeAutospacing="1" w:after="100" w:afterAutospacing="1" w:line="240" w:lineRule="auto"/>
        <w:jc w:val="both"/>
        <w:rPr>
          <w:rFonts w:ascii="Arial Narrow" w:eastAsia="Times New Roman" w:hAnsi="Arial Narrow" w:cs="Times New Roman"/>
          <w:sz w:val="16"/>
          <w:szCs w:val="16"/>
          <w:lang w:eastAsia="ru-RU"/>
        </w:rPr>
      </w:pPr>
      <w:r w:rsidRPr="009E01B0">
        <w:rPr>
          <w:rFonts w:ascii="Arial Narrow" w:eastAsia="Times New Roman" w:hAnsi="Arial Narrow" w:cs="Times New Roman"/>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p>
    <w:p w14:paraId="20DC2A6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 Исполнитель обязуется предоставить Заказчику Доступ к Базе данных, правообладателем которой является Исполнитель, с возможностью просмотра Заказчиком резюме Соискателей в количестве, в соответствии с региональным критерием, критерием профессиональных областей, согласованными Сторонами в Заказе, Договоре или путем Активации, начиная с даты Активации.</w:t>
      </w:r>
    </w:p>
    <w:p w14:paraId="395399B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573D12B1"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5D02EAE3"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53F9F77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3.35.5. Не допускается распространение, доведение до всеобщего сведения содержания Баз данных или коммерческое использование иным способом.</w:t>
      </w:r>
    </w:p>
    <w:p w14:paraId="37971A0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3ACF105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34B25BC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3977C566"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3.35.9. Заказчик не может получить доступа к резюме, параметры которого не соответствуют Параметру приобретенного Доступа к Базе данных.</w:t>
      </w:r>
    </w:p>
    <w:p w14:paraId="42DCA74E"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260B3F9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течение суток Заказчик имеет возможность произвести не более 8000 просмотров резюме Соискателей,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B75119E" w14:textId="77777777" w:rsidR="009E01B0" w:rsidRPr="009E01B0" w:rsidRDefault="009E01B0">
      <w:pPr>
        <w:spacing w:before="100" w:beforeAutospacing="1" w:after="100" w:afterAutospacing="1" w:line="240" w:lineRule="auto"/>
        <w:jc w:val="both"/>
        <w:rPr>
          <w:rFonts w:ascii="Arial Narrow" w:eastAsia="Times New Roman" w:hAnsi="Arial Narrow" w:cs="Times New Roman"/>
          <w:sz w:val="16"/>
          <w:szCs w:val="16"/>
          <w:lang w:eastAsia="ru-RU"/>
        </w:rPr>
      </w:pPr>
      <w:r w:rsidRPr="009E01B0">
        <w:rPr>
          <w:rFonts w:ascii="Arial Narrow" w:eastAsia="Times New Roman" w:hAnsi="Arial Narrow" w:cs="Times New Roman"/>
          <w:sz w:val="16"/>
          <w:szCs w:val="16"/>
          <w:lang w:eastAsia="ru-RU"/>
        </w:rPr>
        <w:t>3.35.12.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68B20502" w14:textId="3F618696"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течение срока оказания услуг Заказчик имеет возможность произвести просмотр резюме Соискателей в количестве, согласованном сторонами в соответствующем Договоре или Заказе,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076F9AB"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3F54C3BA"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31E58FA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3.35.1</w:t>
      </w:r>
      <w:r w:rsidR="00875894"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4EC51F1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B475168" w14:textId="164FEB60" w:rsidR="000348E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Подсчет количества просмотренных Заказчиком резюме ведется Исполнителем, при этом в целях подсчета количества просмотренных резюме учитываются открытия резюме, а также действия Заказчика направленные на сохранение резюме из поисковой выдачи в разделы «Избранное», «Отклики». В подсчете количества просмотренных Заказчиком не учитываются резюме, полученные в виде отклика на размещенные Заказчиком Публикации вакансий (в том числе находящиеся в архиве), Публикации вакансий, находящиеся в разделах Избранное/Входящее/Хочу у вас работать, а также повторно просмотренные в течение срока оказания услуги/ повторно просмотренные Заказчиком по прямой ссылке в течение срока оказания услуги.</w:t>
      </w:r>
    </w:p>
    <w:p w14:paraId="13058A8F" w14:textId="381916DC" w:rsidR="00083BA4" w:rsidRPr="00237E68" w:rsidRDefault="00083BA4">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3.35.19.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7A0AF39F" w14:textId="7C36285B"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w:t>
      </w:r>
      <w:r w:rsidR="00083BA4">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Единица измерения Услуги – календарные дни.</w:t>
      </w:r>
    </w:p>
    <w:p w14:paraId="113109E2" w14:textId="44B7172E" w:rsidR="00CC1C7D"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w:t>
      </w:r>
      <w:r w:rsidR="00875894" w:rsidRPr="00237E68">
        <w:rPr>
          <w:rFonts w:ascii="Arial Narrow" w:eastAsia="Times New Roman" w:hAnsi="Arial Narrow" w:cs="Times New Roman"/>
          <w:sz w:val="16"/>
          <w:szCs w:val="16"/>
          <w:lang w:eastAsia="ru-RU"/>
        </w:rPr>
        <w:t>2</w:t>
      </w:r>
      <w:r w:rsidR="00083BA4">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154E4F7" w14:textId="77777777" w:rsidR="00534112" w:rsidRPr="00237E68" w:rsidRDefault="00534112">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50E0A49B"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5517B615"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9B1336D"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6E0E905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w:t>
      </w:r>
      <w:r w:rsidR="000155B8" w:rsidRPr="00237E68">
        <w:rPr>
          <w:rFonts w:ascii="Arial Narrow" w:eastAsia="Times New Roman" w:hAnsi="Arial Narrow" w:cs="Times New Roman"/>
          <w:sz w:val="16"/>
          <w:szCs w:val="16"/>
          <w:lang w:eastAsia="ru-RU"/>
        </w:rPr>
        <w:t>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3FC57A0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15E85A82"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0DE4E487"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3.36.7.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211FC478"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3.36.8.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5AC0F6A0"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3.36.9. Доступ к модулю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37C23975"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3.36.10.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w:t>
      </w:r>
      <w:r w:rsidRPr="00237E68">
        <w:rPr>
          <w:rFonts w:ascii="Arial Narrow" w:eastAsia="Times New Roman" w:hAnsi="Arial Narrow" w:cs="Times New Roman"/>
          <w:sz w:val="16"/>
          <w:szCs w:val="16"/>
          <w:lang w:eastAsia="ru-RU"/>
        </w:rPr>
        <w:lastRenderedPageBreak/>
        <w:t xml:space="preserve">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31231579"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3.36.11. По истечени</w:t>
      </w:r>
      <w:r w:rsidR="000155B8" w:rsidRPr="00237E68">
        <w:rPr>
          <w:rFonts w:ascii="Arial Narrow" w:eastAsia="Times New Roman" w:hAnsi="Arial Narrow" w:cs="Times New Roman"/>
          <w:sz w:val="16"/>
          <w:szCs w:val="16"/>
          <w:lang w:eastAsia="ru-RU"/>
        </w:rPr>
        <w:t>и</w:t>
      </w:r>
      <w:r w:rsidRPr="00237E68">
        <w:rPr>
          <w:rFonts w:ascii="Arial Narrow" w:eastAsia="Times New Roman" w:hAnsi="Arial Narrow" w:cs="Times New Roman"/>
          <w:sz w:val="16"/>
          <w:szCs w:val="16"/>
          <w:lang w:eastAsia="ru-RU"/>
        </w:rPr>
        <w:t xml:space="preserve">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w:t>
      </w:r>
      <w:r w:rsidR="000155B8" w:rsidRPr="00237E68">
        <w:rPr>
          <w:rFonts w:ascii="Arial Narrow" w:eastAsia="Times New Roman" w:hAnsi="Arial Narrow" w:cs="Times New Roman"/>
          <w:sz w:val="16"/>
          <w:szCs w:val="16"/>
          <w:lang w:eastAsia="ru-RU"/>
        </w:rPr>
        <w:t xml:space="preserve">направляется Заказчику в формате xls по электронной почте, после чего может быть удалена из модуля «Подбор» Системы Talantix </w:t>
      </w:r>
      <w:r w:rsidRPr="00237E68">
        <w:rPr>
          <w:rFonts w:ascii="Arial Narrow" w:eastAsia="Times New Roman" w:hAnsi="Arial Narrow" w:cs="Times New Roman"/>
          <w:sz w:val="16"/>
          <w:szCs w:val="16"/>
          <w:lang w:eastAsia="ru-RU"/>
        </w:rPr>
        <w:t xml:space="preserve">.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9FB7FE0" w14:textId="77777777" w:rsidR="000155B8"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3.36.12. </w:t>
      </w:r>
      <w:r w:rsidR="000155B8" w:rsidRPr="00237E68">
        <w:rPr>
          <w:rFonts w:ascii="Arial Narrow" w:eastAsia="Times New Roman" w:hAnsi="Arial Narrow" w:cs="Times New Roman"/>
          <w:sz w:val="16"/>
          <w:szCs w:val="16"/>
          <w:lang w:eastAsia="ru-RU"/>
        </w:rPr>
        <w:t>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306581B4" w14:textId="77777777" w:rsidR="00534112" w:rsidRPr="00237E68" w:rsidRDefault="000155B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3.36.13. </w:t>
      </w:r>
      <w:r w:rsidR="00534112" w:rsidRPr="00237E68">
        <w:rPr>
          <w:rFonts w:ascii="Arial Narrow" w:eastAsia="Times New Roman" w:hAnsi="Arial Narrow" w:cs="Times New Roman"/>
          <w:sz w:val="16"/>
          <w:szCs w:val="16"/>
          <w:lang w:eastAsia="ru-RU"/>
        </w:rPr>
        <w:t>Единица измерения Услуги – календарные дни.</w:t>
      </w:r>
    </w:p>
    <w:p w14:paraId="412D9B40"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0155B8"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DA9BD52" w14:textId="77777777" w:rsidR="00952752" w:rsidRPr="00237E68" w:rsidRDefault="0095275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43D0A8D0"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36E90BFB"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57D5C8D"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555441D2"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1C6E02C3"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436CB4C7"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3C600A23"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на цифровом носителе и/или посредством электронной передачи данных (электронной почты).</w:t>
      </w:r>
    </w:p>
    <w:p w14:paraId="4B71C45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3.37.8. </w:t>
      </w:r>
      <w:r w:rsidR="00952752" w:rsidRPr="00237E68">
        <w:rPr>
          <w:rFonts w:ascii="Arial Narrow" w:eastAsia="Times New Roman" w:hAnsi="Arial Narrow" w:cs="Times New Roman"/>
          <w:sz w:val="16"/>
          <w:szCs w:val="16"/>
          <w:lang w:eastAsia="ru-RU"/>
        </w:rPr>
        <w:t>Исполнитель самостоятельно определяет методы сбора информации. Заказчик не вправе требовать применения тех или иных методов исследования.</w:t>
      </w:r>
    </w:p>
    <w:p w14:paraId="66873A5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3.37.9. </w:t>
      </w:r>
      <w:r w:rsidR="00952752" w:rsidRPr="00237E68">
        <w:rPr>
          <w:rFonts w:ascii="Arial Narrow" w:eastAsia="Times New Roman" w:hAnsi="Arial Narrow" w:cs="Times New Roman"/>
          <w:sz w:val="16"/>
          <w:szCs w:val="16"/>
          <w:lang w:eastAsia="ru-RU"/>
        </w:rPr>
        <w:t>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6CD50C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3.37.10. </w:t>
      </w:r>
      <w:r w:rsidR="00952752" w:rsidRPr="00237E68">
        <w:rPr>
          <w:rFonts w:ascii="Arial Narrow" w:eastAsia="Times New Roman" w:hAnsi="Arial Narrow" w:cs="Times New Roman"/>
          <w:sz w:val="16"/>
          <w:szCs w:val="16"/>
          <w:lang w:eastAsia="ru-RU"/>
        </w:rPr>
        <w:t>Услуга не должна восприниматься и не является прямой рекламой и напрямую не влияет на увеличение количества откликов у Заказчика.</w:t>
      </w:r>
    </w:p>
    <w:p w14:paraId="443BDAF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w:t>
      </w:r>
      <w:r w:rsidR="00952752" w:rsidRPr="00237E68">
        <w:rPr>
          <w:rFonts w:ascii="Arial Narrow" w:eastAsia="Times New Roman" w:hAnsi="Arial Narrow" w:cs="Times New Roman"/>
          <w:sz w:val="16"/>
          <w:szCs w:val="16"/>
          <w:lang w:eastAsia="ru-RU"/>
        </w:rPr>
        <w:t xml:space="preserve">Отчет выстраивается, исходя из задач и целей Заказчика и представляет собой таблицы и/или графический материал, выводы. </w:t>
      </w:r>
    </w:p>
    <w:p w14:paraId="474AF4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3.37.12. </w:t>
      </w:r>
      <w:r w:rsidR="00952752" w:rsidRPr="00237E68">
        <w:rPr>
          <w:rFonts w:ascii="Arial Narrow" w:eastAsia="Times New Roman" w:hAnsi="Arial Narrow" w:cs="Times New Roman"/>
          <w:sz w:val="16"/>
          <w:szCs w:val="16"/>
          <w:lang w:eastAsia="ru-RU"/>
        </w:rPr>
        <w:t>Отчет предоставляется на выбор Заказчика в формате Microsoft Word, PowerPoint, Excel или PDF-формате, определенном в Заказе.</w:t>
      </w:r>
    </w:p>
    <w:p w14:paraId="21810F15"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w:t>
      </w:r>
      <w:r w:rsidR="00952752" w:rsidRPr="00237E68">
        <w:rPr>
          <w:rFonts w:ascii="Arial Narrow" w:eastAsia="Times New Roman" w:hAnsi="Arial Narrow" w:cs="Times New Roman"/>
          <w:sz w:val="16"/>
          <w:szCs w:val="16"/>
          <w:lang w:eastAsia="ru-RU"/>
        </w:rPr>
        <w:t xml:space="preserve">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F2C5E3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3.37.14. </w:t>
      </w:r>
      <w:r w:rsidR="00952752" w:rsidRPr="00237E68">
        <w:rPr>
          <w:rFonts w:ascii="Arial Narrow" w:eastAsia="Times New Roman" w:hAnsi="Arial Narrow" w:cs="Times New Roman"/>
          <w:sz w:val="16"/>
          <w:szCs w:val="16"/>
          <w:lang w:eastAsia="ru-RU"/>
        </w:rPr>
        <w:t>Стоимость услуг включает в себя стоимость проведения исследования, вознаграждения за передаваемые права на результат исследования.</w:t>
      </w:r>
    </w:p>
    <w:p w14:paraId="14281A3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3.37.15. </w:t>
      </w:r>
      <w:r w:rsidR="00952752" w:rsidRPr="00237E68">
        <w:rPr>
          <w:rFonts w:ascii="Arial Narrow" w:eastAsia="Times New Roman" w:hAnsi="Arial Narrow" w:cs="Times New Roman"/>
          <w:sz w:val="16"/>
          <w:szCs w:val="16"/>
          <w:lang w:eastAsia="ru-RU"/>
        </w:rPr>
        <w:t>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6181569D"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3.37.16. </w:t>
      </w:r>
      <w:r w:rsidR="00952752" w:rsidRPr="00237E68">
        <w:rPr>
          <w:rFonts w:ascii="Arial Narrow" w:eastAsia="Times New Roman" w:hAnsi="Arial Narrow" w:cs="Times New Roman"/>
          <w:sz w:val="16"/>
          <w:szCs w:val="16"/>
          <w:lang w:eastAsia="ru-RU"/>
        </w:rPr>
        <w:t>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9E4A133"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3.37.17. </w:t>
      </w:r>
      <w:r w:rsidR="00952752" w:rsidRPr="00237E68">
        <w:rPr>
          <w:rFonts w:ascii="Arial Narrow" w:eastAsia="Times New Roman" w:hAnsi="Arial Narrow" w:cs="Times New Roman"/>
          <w:sz w:val="16"/>
          <w:szCs w:val="16"/>
          <w:lang w:eastAsia="ru-RU"/>
        </w:rPr>
        <w:t>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1308E5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w:t>
      </w:r>
      <w:r w:rsidR="00952752" w:rsidRPr="00237E68">
        <w:rPr>
          <w:rFonts w:ascii="Arial Narrow" w:eastAsia="Times New Roman" w:hAnsi="Arial Narrow" w:cs="Times New Roman"/>
          <w:sz w:val="16"/>
          <w:szCs w:val="16"/>
          <w:lang w:eastAsia="ru-RU"/>
        </w:rPr>
        <w:t>18.</w:t>
      </w:r>
      <w:r w:rsidRPr="00237E68">
        <w:rPr>
          <w:rFonts w:ascii="Arial Narrow" w:eastAsia="Times New Roman" w:hAnsi="Arial Narrow" w:cs="Times New Roman"/>
          <w:sz w:val="16"/>
          <w:szCs w:val="16"/>
          <w:lang w:eastAsia="ru-RU"/>
        </w:rPr>
        <w:t xml:space="preserve"> </w:t>
      </w:r>
      <w:r w:rsidR="00952752" w:rsidRPr="00237E68">
        <w:rPr>
          <w:rFonts w:ascii="Arial Narrow" w:eastAsia="Times New Roman" w:hAnsi="Arial Narrow" w:cs="Times New Roman"/>
          <w:sz w:val="16"/>
          <w:szCs w:val="16"/>
          <w:lang w:eastAsia="ru-RU"/>
        </w:rPr>
        <w:t>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7477D5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3.37.19. </w:t>
      </w:r>
      <w:r w:rsidR="00952752" w:rsidRPr="00237E68">
        <w:rPr>
          <w:rFonts w:ascii="Arial Narrow" w:eastAsia="Times New Roman" w:hAnsi="Arial Narrow" w:cs="Times New Roman"/>
          <w:sz w:val="16"/>
          <w:szCs w:val="16"/>
          <w:lang w:eastAsia="ru-RU"/>
        </w:rPr>
        <w:t>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CA10C4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3.37.20. </w:t>
      </w:r>
      <w:r w:rsidR="00952752" w:rsidRPr="00237E68">
        <w:rPr>
          <w:rFonts w:ascii="Arial Narrow" w:eastAsia="Times New Roman" w:hAnsi="Arial Narrow" w:cs="Times New Roman"/>
          <w:sz w:val="16"/>
          <w:szCs w:val="16"/>
          <w:lang w:eastAsia="ru-RU"/>
        </w:rPr>
        <w:t>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960380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3.37.21. </w:t>
      </w:r>
      <w:r w:rsidR="00952752" w:rsidRPr="00237E68">
        <w:rPr>
          <w:rFonts w:ascii="Arial Narrow" w:eastAsia="Times New Roman" w:hAnsi="Arial Narrow" w:cs="Times New Roman"/>
          <w:sz w:val="16"/>
          <w:szCs w:val="16"/>
          <w:lang w:eastAsia="ru-RU"/>
        </w:rPr>
        <w:t>Заказчик вправе использовать результаты исследования любыми не противоречащими действующему законодательству способами.</w:t>
      </w:r>
    </w:p>
    <w:p w14:paraId="7B51A4A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3.37.22. </w:t>
      </w:r>
      <w:r w:rsidR="00952752" w:rsidRPr="00237E68">
        <w:rPr>
          <w:rFonts w:ascii="Arial Narrow" w:eastAsia="Times New Roman" w:hAnsi="Arial Narrow" w:cs="Times New Roman"/>
          <w:sz w:val="16"/>
          <w:szCs w:val="16"/>
          <w:lang w:eastAsia="ru-RU"/>
        </w:rPr>
        <w:t>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62590BB"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3.37.23. </w:t>
      </w:r>
      <w:r w:rsidR="00952752" w:rsidRPr="00237E68">
        <w:rPr>
          <w:rFonts w:ascii="Arial Narrow" w:eastAsia="Times New Roman" w:hAnsi="Arial Narrow" w:cs="Times New Roman"/>
          <w:sz w:val="16"/>
          <w:szCs w:val="16"/>
          <w:lang w:eastAsia="ru-RU"/>
        </w:rPr>
        <w:t>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6A2DFA1F"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3.37.24. </w:t>
      </w:r>
      <w:r w:rsidR="00952752" w:rsidRPr="00237E68">
        <w:rPr>
          <w:rFonts w:ascii="Arial Narrow" w:eastAsia="Times New Roman" w:hAnsi="Arial Narrow" w:cs="Times New Roman"/>
          <w:sz w:val="16"/>
          <w:szCs w:val="16"/>
          <w:lang w:eastAsia="ru-RU"/>
        </w:rPr>
        <w:t>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0E16D34"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3.37.25. </w:t>
      </w:r>
      <w:r w:rsidR="00952752" w:rsidRPr="00237E68">
        <w:rPr>
          <w:rFonts w:ascii="Arial Narrow" w:eastAsia="Times New Roman" w:hAnsi="Arial Narrow" w:cs="Times New Roman"/>
          <w:sz w:val="16"/>
          <w:szCs w:val="16"/>
          <w:lang w:eastAsia="ru-RU"/>
        </w:rPr>
        <w:t>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6327139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3.37.26. </w:t>
      </w:r>
      <w:r w:rsidR="00952752" w:rsidRPr="00237E68">
        <w:rPr>
          <w:rFonts w:ascii="Arial Narrow" w:eastAsia="Times New Roman" w:hAnsi="Arial Narrow" w:cs="Times New Roman"/>
          <w:sz w:val="16"/>
          <w:szCs w:val="16"/>
          <w:lang w:eastAsia="ru-RU"/>
        </w:rPr>
        <w:t>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D288949"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3.37.27. </w:t>
      </w:r>
      <w:r w:rsidR="00952752" w:rsidRPr="00237E68">
        <w:rPr>
          <w:rFonts w:ascii="Arial Narrow" w:eastAsia="Times New Roman" w:hAnsi="Arial Narrow" w:cs="Times New Roman"/>
          <w:sz w:val="16"/>
          <w:szCs w:val="16"/>
          <w:lang w:eastAsia="ru-RU"/>
        </w:rPr>
        <w:t>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4727A89C" w14:textId="013DA374"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w:t>
      </w:r>
      <w:r w:rsidR="00952752" w:rsidRPr="00237E68">
        <w:rPr>
          <w:rFonts w:ascii="Arial Narrow" w:eastAsia="Times New Roman" w:hAnsi="Arial Narrow" w:cs="Times New Roman"/>
          <w:sz w:val="16"/>
          <w:szCs w:val="16"/>
          <w:lang w:eastAsia="ru-RU"/>
        </w:rPr>
        <w:t xml:space="preserve">Документы, подтверждающие оказание Услуг, выставляются Исполнителем на дату предоставления Заказчику Отчета. </w:t>
      </w:r>
    </w:p>
    <w:p w14:paraId="193FB00A" w14:textId="6EB35C22" w:rsidR="00571AA8" w:rsidRPr="00237E68" w:rsidRDefault="005437EC" w:rsidP="00571AA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3"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3"/>
    </w:p>
    <w:p w14:paraId="6139387A" w14:textId="77777777" w:rsidR="005437EC" w:rsidRPr="00237E68" w:rsidRDefault="005437EC" w:rsidP="005437EC">
      <w:pPr>
        <w:spacing w:after="160" w:line="259" w:lineRule="auto"/>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количестве и в течение срока, согласованного Сторонами в Заказе или непосредственно в Договоре.</w:t>
      </w:r>
    </w:p>
    <w:p w14:paraId="6B387BBB" w14:textId="6FEF2C5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70EFA5D9" w14:textId="041E3841"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34BA6BD8" w14:textId="43F8120F"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EC81A9A" w14:textId="52CD7655"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0DB17DAF" w14:textId="57308820"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D2F603D" w14:textId="38FD4C8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lastRenderedPageBreak/>
        <w:t xml:space="preserve">3.38.7. Заказчик вправе заменять изображение товарного знака не чаще 1 (одного) раза в месяц. </w:t>
      </w:r>
    </w:p>
    <w:p w14:paraId="4D8BF0CE" w14:textId="79A1C464"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0CA1F75D" w14:textId="57A8442A"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C9B6D2C" w14:textId="34FAA9CB"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1E27677" w14:textId="4AAFA89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3.38.11.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E0BAC31"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p>
    <w:p w14:paraId="4FE34195" w14:textId="0FF9D276" w:rsidR="005437EC" w:rsidRPr="00237E68" w:rsidRDefault="005437EC" w:rsidP="005437EC">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48B5095A" w14:textId="0BBE9CA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в Заказе или непосредственно в Договоре (далее – Услуга). </w:t>
      </w:r>
    </w:p>
    <w:p w14:paraId="6434AB31" w14:textId="11E0B0D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3986D69"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19AA4397"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33EFC7A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10CB3CAB"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5FE32E4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297368E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4B8C6393"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63D4C954" w14:textId="0FFC98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53C8DEE" w14:textId="4A4D2C4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2F1DCB50" w14:textId="231A41F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50D8C9D" w14:textId="53676AD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13D820A1" w14:textId="704D2361"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65687FCD" w14:textId="2B9B87D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w:t>
      </w:r>
      <w:r w:rsidRPr="00237E68">
        <w:rPr>
          <w:rFonts w:ascii="Arial Narrow" w:hAnsi="Arial Narrow"/>
          <w:sz w:val="16"/>
          <w:szCs w:val="16"/>
        </w:rPr>
        <w:lastRenderedPageBreak/>
        <w:t>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74FBC7F7" w14:textId="788EFCE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7A334F87" w14:textId="7A33B5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1D7EF78A" w14:textId="0BF2C03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AEB2899" w14:textId="3F79B59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1A8149A7" w14:textId="55D8CF4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6CF35DDD" w14:textId="3C879C3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4F64CB17" w14:textId="7D1B611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4D15F650" w14:textId="2A510C30" w:rsidR="005437EC"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3.39.16.  Документ, подтверждающий оказание Услуги, выставляется Исполнителем на дату передачи Заказчику файла в формате .pdf.</w:t>
      </w:r>
    </w:p>
    <w:p w14:paraId="75A7447B" w14:textId="77777777" w:rsidR="00DB3991" w:rsidRPr="001B613D" w:rsidRDefault="00DB3991" w:rsidP="00714146">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3.40. УСЛОВИЯ ОКАЗАНИЯ ИНФОРМАЦИОННЫХ УСЛУГ ПО ПРЕДОСТАВЛЕНИЮ ДОСТУПА К БАЗЕ ДАННЫХ С ВОЗМОЖНОСТЬЮ ПРОСМОТРА КОНТАКТНОЙ ИНФОРМАЦИИ СОИСКАТЕЛЯ</w:t>
      </w:r>
    </w:p>
    <w:p w14:paraId="2CFB1DF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p>
    <w:p w14:paraId="38B878B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17FD1B32"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6408FE8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4819E8D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3.40.5. Не допускается распространение, доведение до всеобщего сведения содержания Баз данных или коммерческое использование иным способом.</w:t>
      </w:r>
    </w:p>
    <w:p w14:paraId="25078CB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2DAD992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7D8424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3E72AB7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3.40.9. Заказчик не может получить доступа к резюме, параметры которого не соответствуют Параметру приобретенного Доступа к Базе данных.</w:t>
      </w:r>
    </w:p>
    <w:p w14:paraId="50285416"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w:t>
      </w:r>
      <w:r w:rsidRPr="00714146">
        <w:rPr>
          <w:rFonts w:ascii="Arial Narrow" w:hAnsi="Arial Narrow"/>
          <w:sz w:val="16"/>
          <w:szCs w:val="16"/>
        </w:rPr>
        <w:lastRenderedPageBreak/>
        <w:t>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362EACC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3.40.11. В течение суток Заказчик имеет возможность произвести не более 8000 просмотров резюме соискателей, с учетом ограничений, установленных в п. 3.40.12. настоящих Условий оказания Услуг для каждого из работников Заказчика.</w:t>
      </w:r>
    </w:p>
    <w:p w14:paraId="66032D45" w14:textId="77777777" w:rsidR="009E01B0" w:rsidRPr="009E01B0" w:rsidRDefault="009E01B0" w:rsidP="00714146">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3.40.12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7F7F47D8" w14:textId="39936129"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50F42CA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4262780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6A4AC6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06775DF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2C5C7F1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3.40.18. Контактной информацией соискателя в рамках настоящей услуги является одни или совокупно данные отраженные соискателем в Резюме: </w:t>
      </w:r>
    </w:p>
    <w:p w14:paraId="738424DD"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2F87232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6E5B71BE"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5276E2C"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14BA7A6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50F6BB40"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3.40.19. Просмотром контактной информации соискателя является совершение следующих действий Заказчика: </w:t>
      </w:r>
    </w:p>
    <w:p w14:paraId="247A6D6E"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07C4CD03"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23F99A7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39A7D82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71BC22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3.40.20. Не засчитывается в счет новых просмотров контактных данных соискателя следующие действия Заказчика:</w:t>
      </w:r>
    </w:p>
    <w:p w14:paraId="7EF453A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7E39B5F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070764A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41AE42D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lastRenderedPageBreak/>
        <w:t>- добавление резюме в избранное;</w:t>
      </w:r>
    </w:p>
    <w:p w14:paraId="55475E4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2DF9267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4A452DB8"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5AF7D62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вычисляемом по формуле – количество просмотров контактов в рамках услуги умноженное на 10. Публикации вакансий на Сайте приобретаются Заказчиком дополнительно в соответствии с Тарифами Исполнителя.</w:t>
      </w:r>
    </w:p>
    <w:p w14:paraId="70DFFFC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  Взаимодействие с API hh производится путем обмена http запросами/ответами между API hh.ru и Зарегистрированным ПО.</w:t>
      </w:r>
    </w:p>
    <w:p w14:paraId="5C64F638"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3.40.23.2.  В целях правомерного доступа к API заявленное Заказчиком ПО должно быть зарегистрировано на сайте https://dev.hh.ru.</w:t>
      </w:r>
    </w:p>
    <w:p w14:paraId="2846BCB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CC2109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7C046552"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4FAFF88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CDDD85D"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3.40.23.7.  Заказчик в течение срока оказания услуги может использовать любое количество Зарегистрированных ПО.</w:t>
      </w:r>
    </w:p>
    <w:p w14:paraId="55C23DA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3.40.23.8.  Заказчик самостоятельно несет все затраты на настройку/доработку используемого ПО в рамках интеграции с API.</w:t>
      </w:r>
    </w:p>
    <w:p w14:paraId="17C40FA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5799474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E50E8F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7106ABC3" w14:textId="68465C0F" w:rsidR="00DB3991"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6E46A56E" w14:textId="087D154C" w:rsidR="00083BA4" w:rsidRPr="00A25109" w:rsidRDefault="00083BA4" w:rsidP="00714146">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t>3.40.</w:t>
      </w:r>
      <w:r>
        <w:rPr>
          <w:rFonts w:ascii="Arial Narrow" w:hAnsi="Arial Narrow"/>
          <w:sz w:val="16"/>
          <w:szCs w:val="16"/>
        </w:rPr>
        <w:t>.24</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27F85C17" w14:textId="3F011DBF"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w:t>
      </w:r>
      <w:r w:rsidR="00083BA4" w:rsidRPr="00714146">
        <w:rPr>
          <w:rFonts w:ascii="Arial Narrow" w:hAnsi="Arial Narrow"/>
          <w:sz w:val="16"/>
          <w:szCs w:val="16"/>
        </w:rPr>
        <w:t>2</w:t>
      </w:r>
      <w:r w:rsidR="00083BA4">
        <w:rPr>
          <w:rFonts w:ascii="Arial Narrow" w:hAnsi="Arial Narrow"/>
          <w:sz w:val="16"/>
          <w:szCs w:val="16"/>
        </w:rPr>
        <w:t>5</w:t>
      </w:r>
      <w:r w:rsidRPr="00714146">
        <w:rPr>
          <w:rFonts w:ascii="Arial Narrow" w:hAnsi="Arial Narrow"/>
          <w:sz w:val="16"/>
          <w:szCs w:val="16"/>
        </w:rPr>
        <w:t>. Единица измерения Услуги – календарные дни.</w:t>
      </w:r>
    </w:p>
    <w:p w14:paraId="7DF1A8C1" w14:textId="28DF00A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w:t>
      </w:r>
      <w:r w:rsidR="00083BA4" w:rsidRPr="00714146">
        <w:rPr>
          <w:rFonts w:ascii="Arial Narrow" w:hAnsi="Arial Narrow"/>
          <w:sz w:val="16"/>
          <w:szCs w:val="16"/>
        </w:rPr>
        <w:t>2</w:t>
      </w:r>
      <w:r w:rsidR="00083BA4">
        <w:rPr>
          <w:rFonts w:ascii="Arial Narrow" w:hAnsi="Arial Narrow"/>
          <w:sz w:val="16"/>
          <w:szCs w:val="16"/>
        </w:rPr>
        <w:t>6</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ED39B86" w14:textId="77777777" w:rsidR="00DB3991" w:rsidRPr="00237E68" w:rsidRDefault="00DB3991" w:rsidP="005437EC">
      <w:pPr>
        <w:spacing w:before="100" w:beforeAutospacing="1" w:after="100" w:afterAutospacing="1" w:line="240" w:lineRule="auto"/>
        <w:jc w:val="both"/>
        <w:rPr>
          <w:rFonts w:ascii="Arial Narrow" w:eastAsia="Times New Roman" w:hAnsi="Arial Narrow" w:cs="Times New Roman"/>
          <w:sz w:val="16"/>
          <w:szCs w:val="16"/>
          <w:lang w:eastAsia="ru-RU"/>
        </w:rPr>
      </w:pPr>
    </w:p>
    <w:p w14:paraId="577C42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55106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4.1. УСЛОВИЯ ОКАЗАНИЯ УСЛУГ ПО РАЗМЕЩЕНИЮ РЕКЛАМНЫХ МОДУЛЕЙ НА САЙТЕ/АХ ИСПОЛНИТЕЛЯ</w:t>
      </w:r>
    </w:p>
    <w:p w14:paraId="723C7C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1589E0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656950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1447BC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F0EF7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1C280F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47DA20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162996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5484EB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0A4DF9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C6136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687B0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53B23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7D8C0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Условий оказания услуг.</w:t>
      </w:r>
    </w:p>
    <w:p w14:paraId="516249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2B57C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477674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267058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3F02ED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настоящих Условий оказания Услуг.</w:t>
      </w:r>
    </w:p>
    <w:p w14:paraId="6E546E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4.1.1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382655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31A58F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7903B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3546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77708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Единица измерения Услуги – календарные дни, количество показов.</w:t>
      </w:r>
    </w:p>
    <w:p w14:paraId="3C8F7B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рекламных модулей выставляются в месяце размещения этих рекламных модулей.</w:t>
      </w:r>
    </w:p>
    <w:p w14:paraId="679360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1BE77A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1A6213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3FA283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58894B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262460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5C8E47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95AE7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F76A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55B133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4.2.9. Единица измерения Услуги – календарные дни.</w:t>
      </w:r>
    </w:p>
    <w:p w14:paraId="0A22C0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723082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 ПО РАЗМЕЩЕНИЮ РЕКЛАМНЫХ МАТЕРИАЛОВ ЗАКАЗЧИКА В РАССЫЛКЕ</w:t>
      </w:r>
    </w:p>
    <w:p w14:paraId="4A0E5F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4.3.1. Исполнитель размещает рекламные материалы Заказчика в рассылке, направляемой по электронной почте подписчикам, категория которых указывается в Заказе или непосредственно в Договоре.</w:t>
      </w:r>
    </w:p>
    <w:p w14:paraId="247295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4.3.2.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ADF48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4.3.3.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42F470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4.3.4.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68587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4.3.5.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BBA7B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4.3.6. Единица измерения Услуги – штуки.</w:t>
      </w:r>
    </w:p>
    <w:p w14:paraId="7C3063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4.3.7. Документы, подтверждающие оказание Услуг выставляются Исполнителем на дату Активации.</w:t>
      </w:r>
    </w:p>
    <w:p w14:paraId="677268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4.4. УСЛОВИЯ ОКАЗАНИЯ УСЛУГ ПО НАПРАВЛЕНИЮ СМС-РАССЫЛОК СОИСКАТЕЛЯМ ИЗ OFFLINE-БАЗЫ САЙТА </w:t>
      </w:r>
      <w:hyperlink r:id="rId26"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w:t>
      </w:r>
    </w:p>
    <w:p w14:paraId="2B295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Соискателям из offline-базы сайта </w:t>
      </w:r>
      <w:hyperlink r:id="rId2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(далее по тексту – База Offline). СМС рассылка содержит в </w:t>
      </w:r>
      <w:r w:rsidRPr="00237E68">
        <w:rPr>
          <w:rFonts w:ascii="Arial Narrow" w:eastAsia="Times New Roman" w:hAnsi="Arial Narrow" w:cs="Times New Roman"/>
          <w:sz w:val="16"/>
          <w:szCs w:val="16"/>
          <w:lang w:eastAsia="ru-RU"/>
        </w:rPr>
        <w:t>обязательном порядке: наименование вакансии Заказчика, контактную информацию, также по желанию Заказчика в СМС-рассылке может быть указано: наименование Заказчика, размер заработной платы по предлагаемой вакансии.</w:t>
      </w:r>
    </w:p>
    <w:p w14:paraId="6B41C2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4.4.2. СМС-рассылка направляется всем Соискателям из Базы Offline (в т.ч. Соискателям, резюме которых находятся в архиве Базы Offline) выразивших свое желание получать рассылку вакансий по определенной должности и/или от определенного работодателя и соответствующих параметрам рассылки, определенным Заказчиком, таким как: должность, пол, возраст, география, гражданство, место регистрации.</w:t>
      </w:r>
    </w:p>
    <w:p w14:paraId="54D010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4.4.3. Параметры СМС-рассылки, количество Соискателей, дату произведения СМС-рассылки Стороны фиксируют в Заказе или непосредственно в Договоре.</w:t>
      </w:r>
    </w:p>
    <w:p w14:paraId="4D1D9F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4.4.4. 1 (одна) Смс-рассылка не может содержать более 140 символов транслитом.</w:t>
      </w:r>
    </w:p>
    <w:p w14:paraId="0481E6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4.4.5. СМС-рассылка может содержать либо контактные данные Заказчика, либо контактные данные call-центра Исполнителя.</w:t>
      </w:r>
    </w:p>
    <w:p w14:paraId="066D6A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4.4.6. В случае обращения Соискателя по контактам из СМС-рассылки в call-центр Исполнителя, специалист call-центра проводит с таким Соискателем опрос по анкете в целях предварительного отбора Соискателей, все данные анкетирования передаются Заказчику.</w:t>
      </w:r>
    </w:p>
    <w:p w14:paraId="2E997A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4.4.7. Анкета для проведения предварительного отбора Соискателей сотрудником call-центра либо составляется Исполнителем и Заказчик выражает свое согласие с такой анкетой в письменном виде посредством заверения текста анкеты своей подписью, либо составляется Заказчиком (в т.ч. путем внесения коррективов в стандартную анкету, составленную Исполнителем). Анкета не может содержать более 15 вопросов.</w:t>
      </w:r>
    </w:p>
    <w:p w14:paraId="50EAED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произведения СМС-рассылки.</w:t>
      </w:r>
      <w:r w:rsidRPr="00237E68">
        <w:rPr>
          <w:rFonts w:ascii="Arial Narrow" w:eastAsia="Times New Roman" w:hAnsi="Arial Narrow" w:cs="Times New Roman"/>
          <w:sz w:val="16"/>
          <w:szCs w:val="16"/>
          <w:lang w:eastAsia="ru-RU"/>
        </w:rPr>
        <w:br/>
        <w:t> </w:t>
      </w:r>
    </w:p>
    <w:p w14:paraId="5F98DB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061AE1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28"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504D59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2801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7B61D3" w:rsidRPr="00237E68">
        <w:rPr>
          <w:rFonts w:ascii="Arial Narrow" w:eastAsia="Times New Roman" w:hAnsi="Arial Narrow" w:cs="Times New Roman"/>
          <w:sz w:val="16"/>
          <w:szCs w:val="16"/>
          <w:lang w:eastAsia="ru-RU"/>
        </w:rPr>
        <w:t xml:space="preserve">2000 </w:t>
      </w:r>
      <w:r w:rsidRPr="00237E68">
        <w:rPr>
          <w:rFonts w:ascii="Arial Narrow" w:eastAsia="Times New Roman" w:hAnsi="Arial Narrow" w:cs="Times New Roman"/>
          <w:sz w:val="16"/>
          <w:szCs w:val="16"/>
          <w:lang w:eastAsia="ru-RU"/>
        </w:rPr>
        <w:t>рублей.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4814B9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4.5.4. Технические требования к рекламно-информационным материалам перечислены на странице Сайта - «Технические требования» в зависимости от выбранного Заказчиком формата Рекламы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5E238E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4.5.5.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1527DC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4.5.6.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548AD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4.5.7.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40231F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4.5.8. Исполнитель самостоятельно определяет место и время размещения Рекламы на Сайте и сайте Партнера.</w:t>
      </w:r>
    </w:p>
    <w:p w14:paraId="1E715E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4.5.9.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E513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4.5.10.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p>
    <w:p w14:paraId="0C6A3B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4.5.11.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6286F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4.5.12.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F9A3F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4.5.13.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B93C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4.5.14.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3F765F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359F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4.5.16.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3D38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4.5.17. Единица измерения Услуги – количество произведенных любыми посетителями Сайта Кликов по Рекламе.</w:t>
      </w:r>
    </w:p>
    <w:p w14:paraId="2EA88F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4.5.18.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38C2B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29"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0"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037139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3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 xml:space="preserve">лнителя» в соответствии с настоящим разделом Условий оказания услуг путем создания, верстки и публикации статьи с упоминанием Заказчика </w:t>
      </w:r>
      <w:hyperlink r:id="rId3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3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29B93C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424DEF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42DCF2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314672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76B08A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6DAC2C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012B4B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4FB5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6A35BA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2A38A4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A038A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4F614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7F6FAC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3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3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7A285C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3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95FEC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FFE41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3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0821E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w:t>
      </w:r>
      <w:r w:rsidRPr="00237E68">
        <w:rPr>
          <w:rFonts w:ascii="Arial Narrow" w:eastAsia="Times New Roman" w:hAnsi="Arial Narrow" w:cs="Times New Roman"/>
          <w:sz w:val="16"/>
          <w:szCs w:val="16"/>
          <w:lang w:eastAsia="ru-RU"/>
        </w:rPr>
        <w:lastRenderedPageBreak/>
        <w:t>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759D2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4.6.15. Единица измерения Услуги – штуки.</w:t>
      </w:r>
    </w:p>
    <w:p w14:paraId="6BE34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09341A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2EF65B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4.7.1. Исполнитель оказывает Заказчику услугу в соответствии с настоящим разделом Условий оказания услуг путем создания, верстки и публикации статьи об IT-проекте Заказчика на сайте </w:t>
      </w:r>
      <w:hyperlink r:id="rId3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w:t>
      </w:r>
      <w:r w:rsidRPr="00237E68">
        <w:rPr>
          <w:rFonts w:ascii="Arial Narrow" w:eastAsia="Times New Roman" w:hAnsi="Arial Narrow" w:cs="Times New Roman"/>
          <w:sz w:val="16"/>
          <w:szCs w:val="16"/>
          <w:lang w:eastAsia="ru-RU"/>
        </w:rPr>
        <w:t>деле «</w:t>
      </w:r>
      <w:hyperlink r:id="rId40" w:tgtFrame="_blank" w:history="1">
        <w:r w:rsidRPr="00237E68">
          <w:rPr>
            <w:rFonts w:ascii="Arial Narrow" w:eastAsia="Times New Roman" w:hAnsi="Arial Narrow" w:cs="Times New Roman"/>
            <w:sz w:val="16"/>
            <w:szCs w:val="16"/>
            <w:u w:val="single"/>
            <w:lang w:eastAsia="ru-RU"/>
          </w:rPr>
          <w:t xml:space="preserve">Статьи. ИТ-проекты </w:t>
        </w:r>
      </w:hyperlink>
      <w:r w:rsidRPr="00ED23EC">
        <w:rPr>
          <w:rFonts w:ascii="Arial Narrow" w:eastAsia="Times New Roman" w:hAnsi="Arial Narrow" w:cs="Times New Roman"/>
          <w:sz w:val="16"/>
          <w:szCs w:val="16"/>
          <w:lang w:eastAsia="ru-RU"/>
        </w:rPr>
        <w:t>», разовый анонс статьи в еженедельной соискательской рассылке (1 выход рассылки) в день публикации статьи на Сайте</w:t>
      </w:r>
      <w:r w:rsidRPr="00237E68">
        <w:rPr>
          <w:rFonts w:ascii="Arial Narrow" w:eastAsia="Times New Roman" w:hAnsi="Arial Narrow" w:cs="Times New Roman"/>
          <w:b/>
          <w:bCs/>
          <w:sz w:val="16"/>
          <w:szCs w:val="16"/>
          <w:lang w:eastAsia="ru-RU"/>
        </w:rPr>
        <w:t>.</w:t>
      </w:r>
    </w:p>
    <w:p w14:paraId="3C31B1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4.7.2. Заказчик в течение 5 (пяти) рабочих дней с момента произведения Заказчиком оплаты услуг, передает Исполнителю заполненный бриф иные исходные материалы по запросу Исполнителя.</w:t>
      </w:r>
    </w:p>
    <w:p w14:paraId="5978E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0F5993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7A6B26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7BA64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4.7.6. Статья/анонс Статьи должны отвечать следующим требованиям:</w:t>
      </w:r>
    </w:p>
    <w:p w14:paraId="348BB8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6F2DF9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51C577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1F8456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32E485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03EC47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1A6ECD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27C644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4.7.10.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w:t>
      </w:r>
      <w:hyperlink r:id="rId4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w:t>
      </w:r>
      <w:hyperlink r:id="rId42" w:tgtFrame="_blank" w:history="1">
        <w:r w:rsidRPr="00237E68">
          <w:rPr>
            <w:rFonts w:ascii="Arial Narrow" w:eastAsia="Times New Roman" w:hAnsi="Arial Narrow" w:cs="Times New Roman"/>
            <w:sz w:val="16"/>
            <w:szCs w:val="16"/>
            <w:u w:val="single"/>
            <w:lang w:eastAsia="ru-RU"/>
          </w:rPr>
          <w:t>Статьи. ИТ-проекты</w:t>
        </w:r>
      </w:hyperlink>
      <w:r w:rsidRPr="00ED23EC">
        <w:rPr>
          <w:rFonts w:ascii="Arial Narrow" w:eastAsia="Times New Roman" w:hAnsi="Arial Narrow" w:cs="Times New Roman"/>
          <w:sz w:val="16"/>
          <w:szCs w:val="16"/>
          <w:lang w:eastAsia="ru-RU"/>
        </w:rPr>
        <w:t>», разовый анонс Статьи (1 выход рассылки) в еженедельной соискательской рассылке Исполнителя (с таргетингом по профобласти «Информационные технологии.Интернет.Телеком).</w:t>
      </w:r>
    </w:p>
    <w:p w14:paraId="7C3570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292B52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E142E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75849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4.7.14.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w:t>
      </w:r>
      <w:hyperlink r:id="rId4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40F96D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4.7.15. Материалы и информация, предоставленные Заказчиком Исполнителю для распространения в соответствии с настоящим пунктом 4.7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BFBAE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4.7.16. Единица измерения Услуги –штуки.</w:t>
      </w:r>
    </w:p>
    <w:p w14:paraId="415A0A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364DC9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4.8. УСЛОВИЯ ОКАЗАНИЯ УСЛУГИ «ПАРТНЁРСКИЙ ПОСТ»</w:t>
      </w:r>
    </w:p>
    <w:p w14:paraId="61422E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4.8.1.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w:t>
      </w:r>
      <w:hyperlink r:id="rId44" w:tgtFrame="_blank" w:history="1">
        <w:r w:rsidRPr="00237E68">
          <w:rPr>
            <w:rFonts w:ascii="Arial Narrow" w:eastAsia="Times New Roman" w:hAnsi="Arial Narrow" w:cs="Times New Roman"/>
            <w:sz w:val="16"/>
            <w:szCs w:val="16"/>
            <w:u w:val="single"/>
            <w:lang w:eastAsia="ru-RU"/>
          </w:rPr>
          <w:t>https://vk.com</w:t>
        </w:r>
      </w:hyperlink>
      <w:r w:rsidRPr="00ED23EC">
        <w:rPr>
          <w:rFonts w:ascii="Arial Narrow" w:eastAsia="Times New Roman" w:hAnsi="Arial Narrow" w:cs="Times New Roman"/>
          <w:sz w:val="16"/>
          <w:szCs w:val="16"/>
          <w:lang w:eastAsia="ru-RU"/>
        </w:rPr>
        <w:t xml:space="preserve">, </w:t>
      </w:r>
      <w:hyperlink r:id="rId45" w:tgtFrame="_blank" w:history="1">
        <w:r w:rsidRPr="00237E68">
          <w:rPr>
            <w:rFonts w:ascii="Arial Narrow" w:eastAsia="Times New Roman" w:hAnsi="Arial Narrow" w:cs="Times New Roman"/>
            <w:sz w:val="16"/>
            <w:szCs w:val="16"/>
            <w:u w:val="single"/>
            <w:lang w:eastAsia="ru-RU"/>
          </w:rPr>
          <w:t>https://www.facebook.com</w:t>
        </w:r>
      </w:hyperlink>
      <w:r w:rsidRPr="00ED23EC">
        <w:rPr>
          <w:rFonts w:ascii="Arial Narrow" w:eastAsia="Times New Roman" w:hAnsi="Arial Narrow" w:cs="Times New Roman"/>
          <w:sz w:val="16"/>
          <w:szCs w:val="16"/>
          <w:lang w:eastAsia="ru-RU"/>
        </w:rPr>
        <w:t xml:space="preserve"> (далее – Сообщества).</w:t>
      </w:r>
    </w:p>
    <w:p w14:paraId="42FD18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2A459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7600DF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A9065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30A333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0015F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4.8.7. Пост должен отвечать следующим требованиям:</w:t>
      </w:r>
    </w:p>
    <w:p w14:paraId="4FB925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0CE989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65259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5038E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312CCF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1F1648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34F38F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7ED32A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61A4C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4.8.13.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39EB2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0DE742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4.8.15. После опубликования Поста в Сообществах услуга считается оказанной и возврат за нее денежных средств не производится.</w:t>
      </w:r>
    </w:p>
    <w:p w14:paraId="7BFB1C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6B8031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30079D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4.8.18. Единица измерения Услуги – штуки.</w:t>
      </w:r>
    </w:p>
    <w:p w14:paraId="2F30F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4.8.19.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05B761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4.9. УСЛОВИЯ ОКАЗАНИЯ УСЛУГ «CLICKME В ВЫДАЧЕ ВАКАНСИЙ»</w:t>
      </w:r>
    </w:p>
    <w:p w14:paraId="67287D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 Исполнитель оказывает Заказчику Услугу «Clickme в выдаче вакансий» на Сайте (далее – Услуга) заключающуюся в рекламном продвижении Публикации вакансии Заказчика путем размещения ссылки на Публикацию вакансии Заказчика на сайте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w:t>
      </w:r>
    </w:p>
    <w:p w14:paraId="175DE4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4.9.2.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по рекламируемой Публикации вакансии (выполнение действия путем нажатия на Публикацию вакансии посетителем сайта в целях перехода по ссылке). Минимальная стоимость количества приобретаемых Кликов не может составлять менее </w:t>
      </w:r>
      <w:r w:rsidR="007B61D3"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000 рублей.</w:t>
      </w:r>
    </w:p>
    <w:p w14:paraId="08075D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4.9.3. Количество Кликов (переходов на Публикацию вакансии) согласовывается Сторонами в соответствующем Заказе или непосредственно в Договоре.</w:t>
      </w:r>
    </w:p>
    <w:p w14:paraId="1D8F58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4.9.4. Непосредственно Публикации вакансий приобретаются Заказчиком отдельно.</w:t>
      </w:r>
    </w:p>
    <w:p w14:paraId="1F5534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4.9.5.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22C92F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4.9.6. Заказчик вправе менять рекламируемую Публикацию вакансии в течение всего срока оказания Услуги неограниченное количество раз. Смена публикации вакансии происходит в порядке п.4.9.5 настоящего раздела Условий оказания услуг.</w:t>
      </w:r>
    </w:p>
    <w:p w14:paraId="1B42B01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4.9.7. Рекламируемая Публикация вакансии должна отвечать требованиям, изложенным в правилах размещения </w:t>
      </w:r>
      <w:hyperlink r:id="rId46" w:tgtFrame="_blank" w:history="1">
        <w:r w:rsidRPr="00237E68">
          <w:rPr>
            <w:rFonts w:ascii="Arial Narrow" w:eastAsia="Times New Roman" w:hAnsi="Arial Narrow" w:cs="Times New Roman"/>
            <w:sz w:val="16"/>
            <w:szCs w:val="16"/>
            <w:u w:val="single"/>
            <w:lang w:eastAsia="ru-RU"/>
          </w:rPr>
          <w:t>https://clickme.hh.ru/help/rules</w:t>
        </w:r>
      </w:hyperlink>
      <w:r w:rsidRPr="00ED23EC">
        <w:rPr>
          <w:rFonts w:ascii="Arial Narrow" w:eastAsia="Times New Roman" w:hAnsi="Arial Narrow" w:cs="Times New Roman"/>
          <w:sz w:val="16"/>
          <w:szCs w:val="16"/>
          <w:lang w:eastAsia="ru-RU"/>
        </w:rPr>
        <w:t xml:space="preserve"> .</w:t>
      </w:r>
    </w:p>
    <w:p w14:paraId="686A18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4.9.8. Исполнитель вправе приводить рекламируемую Публикацию в соответствие с вышеуказанными правилами, если такие изменения не затрагивают смысла рекламируемой Публикации либо отказать Заказчику в размещении рекламируемой Публикации, если рекламная публикация противоречит требованиям, изложенным в вышеуказанных правилах</w:t>
      </w:r>
    </w:p>
    <w:p w14:paraId="492D7A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4.9.9. Исполнитель вправе отказать Заказчику в приобретении данной услуги без объяснения причин отказа.</w:t>
      </w:r>
    </w:p>
    <w:p w14:paraId="70AFC4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4.9.10.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21AC7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4.9.11. Единица измерения Услуги – клики/штуки.</w:t>
      </w:r>
    </w:p>
    <w:p w14:paraId="7852E9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исходя из количества кликов, совершенных посетителями сайта.</w:t>
      </w:r>
    </w:p>
    <w:p w14:paraId="1FC591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4.10. УСЛОВИЯ ОКАЗАНИЯ УСЛУГИ «ЛИДОГЕНЕРАЦИЯ»</w:t>
      </w:r>
    </w:p>
    <w:p w14:paraId="795EE8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4918B3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4.10.2. Определения, параметры Лидов, объемы, сроки оказания услуг и иные существенные условия согласуются Сторонами в соответствующих Заказах.</w:t>
      </w:r>
    </w:p>
    <w:p w14:paraId="53A8B6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4.10.3.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7"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0A6ADB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4.10.4. Виды (форматы) РИМ, размещаемых Исполнителем в целях выполнения своих обязательств определяются Исполнителем самостоятельно.</w:t>
      </w:r>
    </w:p>
    <w:p w14:paraId="407278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0274E6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9ACBA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 Исполнитель вправе:</w:t>
      </w:r>
    </w:p>
    <w:p w14:paraId="5276FE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A1D78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179165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3FF1AB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355FD3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460B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235C7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43B60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4EDBD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6F7AD56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65961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3E0135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4.10.15.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4F619A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4.10.16. Отчетным периодом признается 1 (один) календарный месяц.</w:t>
      </w:r>
    </w:p>
    <w:p w14:paraId="6E75A4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4.10.17.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48"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22520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4.10.18. Итоговая стоимость услуг Исполнителя за отчетный период фиксируется в Акте об оказании Услуг.</w:t>
      </w:r>
    </w:p>
    <w:p w14:paraId="556A60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4.10.19. Единица измерения Услуги – количество Лидов.</w:t>
      </w:r>
    </w:p>
    <w:p w14:paraId="6D0035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C11DF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4.11. УСЛОВИЯ ОКАЗАНИЯ УСЛУГИ «РАССЫЛКА ВАКАНСИИ ПО ПОДХОДЯЩИМ КАНДИДАТАМ»</w:t>
      </w:r>
    </w:p>
    <w:p w14:paraId="14B21D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Исполнитель оказывает услугу «Рассылка вакансии по подходящим кандидатам» (далее по тексту — Рассылка«) путём однократной отправки текстового сообщения на e-mail Соискателей, соответствующих параметрами таргетинга, определяемым Заказчиком и подписанных на Сайте на рекламную рассылку от Исполнителя.</w:t>
      </w:r>
    </w:p>
    <w:p w14:paraId="102056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4.11.2. Услуга может быть оказана только при наличии у Заказчика опубликованной на Сайте вакансии, в отношении которой планируется Рассылка.</w:t>
      </w:r>
    </w:p>
    <w:p w14:paraId="439642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4.11.3. В Рассылке указывается наименование вакансии Заказчика, ссылка на вакансию опубликованную на сайте Исполнителя и рекламный текст-анонс.</w:t>
      </w:r>
    </w:p>
    <w:p w14:paraId="7673C0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4.11.4. Дату рассылки, количество (диапазон) подписчиков на Рассылку, соответствующих параметрам таргетинга заявленного Заказчиком, стороны согласуют в соответствующем Договоре или Заказе.</w:t>
      </w:r>
    </w:p>
    <w:p w14:paraId="51B2D0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4.11.5. Параметры таргетинга стороны согласовывают посредством электронной почты.</w:t>
      </w:r>
    </w:p>
    <w:p w14:paraId="53F9D9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4.11.6. Для произведения рассылки Исполнитель создает группу Соискателей, параметры резюме которых соответствуют требованиям, обозначенным в вакансии Заказчика на Сайте и параметрам таргетинга.</w:t>
      </w:r>
    </w:p>
    <w:p w14:paraId="332AFA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4.11.7. Заказчик вправе выбрать один или несколько параметров таргетинга:</w:t>
      </w:r>
    </w:p>
    <w:p w14:paraId="12DD7A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Профессиональная область соискателя;</w:t>
      </w:r>
    </w:p>
    <w:p w14:paraId="55A611E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F0AA6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Образование (уровень);</w:t>
      </w:r>
    </w:p>
    <w:p w14:paraId="36A8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Гражданство;</w:t>
      </w:r>
    </w:p>
    <w:p w14:paraId="7883DE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Возраст;</w:t>
      </w:r>
    </w:p>
    <w:p w14:paraId="76095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Пол;</w:t>
      </w:r>
    </w:p>
    <w:p w14:paraId="604D93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Специализация соискателя;</w:t>
      </w:r>
    </w:p>
    <w:p w14:paraId="1B1948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33FB06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40349A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3D28C5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заходит на сайт или обновляет резюме);</w:t>
      </w:r>
    </w:p>
    <w:p w14:paraId="602D9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ключевым словам (везде, навыках, в опыте работы, в компаниях и отраслях, в обязанностях и желаемой должности);</w:t>
      </w:r>
    </w:p>
    <w:p w14:paraId="4F1E7E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5FF1D9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Тип графика работы (полный день, удаленная работа, сменный, вахтовый);</w:t>
      </w:r>
    </w:p>
    <w:p w14:paraId="5C2F1B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164246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p>
    <w:p w14:paraId="079389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4.11.8. Рассылка производится Исполнителем после утверждения информации и материалов, предоставленных Заказчиком к Рассылке.</w:t>
      </w:r>
    </w:p>
    <w:p w14:paraId="41FCA07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4.11.9.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согласованием и уведомлением Заказчика о таком редактировании.</w:t>
      </w:r>
    </w:p>
    <w:p w14:paraId="13A3F3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4.11.10.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3B412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4.11.11.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E4166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4.11.12. По окончании услуг Исполнитель предоставляет Заказчику, посредством e-mail информацию о количестве отправленных и доставленных сообщений Соискателям.</w:t>
      </w:r>
    </w:p>
    <w:p w14:paraId="2E15D3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4.11.13. Исполнитель не гарантирует в рамках оказания услуги получение отправленных Исполнителем в адрес Соискателей сообщений. В случае, если количество доставленных сообщений относится к другой количественной группе Соискателей, пересчет стоимости услуг не производится.</w:t>
      </w:r>
    </w:p>
    <w:p w14:paraId="166C6E78" w14:textId="67E8CF62"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4.11.14. Документы, подтверждающие оказание Услуги, выставляются Исполнителем на дату произведения Рассылки.</w:t>
      </w:r>
    </w:p>
    <w:p w14:paraId="6968C13C" w14:textId="72CA0471"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4B196799" w14:textId="64D57636" w:rsidR="003F763E" w:rsidRPr="00F51785" w:rsidRDefault="003F763E"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4.12. УСЛОВИЯ ОКАЗАНИЯ УСЛУГИ «Р</w:t>
      </w:r>
      <w:r w:rsidR="00F51785" w:rsidRPr="00F51785">
        <w:rPr>
          <w:rFonts w:ascii="Arial Narrow" w:eastAsia="Times New Roman" w:hAnsi="Arial Narrow" w:cs="Times New Roman"/>
          <w:b/>
          <w:bCs/>
          <w:sz w:val="16"/>
          <w:szCs w:val="16"/>
          <w:lang w:eastAsia="ru-RU"/>
        </w:rPr>
        <w:t>АЗРАБОТКА РЕКЛАМНОГО СПЕЦПРОЕКТА</w:t>
      </w:r>
      <w:r w:rsidRPr="00F51785">
        <w:rPr>
          <w:rFonts w:ascii="Arial Narrow" w:eastAsia="Times New Roman" w:hAnsi="Arial Narrow" w:cs="Times New Roman"/>
          <w:b/>
          <w:bCs/>
          <w:sz w:val="16"/>
          <w:szCs w:val="16"/>
          <w:lang w:eastAsia="ru-RU"/>
        </w:rPr>
        <w:t>»</w:t>
      </w:r>
    </w:p>
    <w:p w14:paraId="1E7E9A07" w14:textId="14F67A32"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4.12.1. </w:t>
      </w:r>
      <w:r w:rsidRPr="003F763E">
        <w:rPr>
          <w:rFonts w:ascii="Arial Narrow" w:eastAsia="Times New Roman" w:hAnsi="Arial Narrow" w:cs="Times New Roman"/>
          <w:sz w:val="16"/>
          <w:szCs w:val="16"/>
          <w:lang w:eastAsia="ru-RU"/>
        </w:rPr>
        <w:t>Исполнитель оказывает Заказчику Услугу «Разработка Рекламного Спецпроекта» (далее – Услуга)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68288F6B"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4.12.2. </w:t>
      </w:r>
      <w:r w:rsidRPr="003F763E">
        <w:rPr>
          <w:rFonts w:ascii="Arial Narrow" w:eastAsia="Times New Roman" w:hAnsi="Arial Narrow" w:cs="Times New Roman"/>
          <w:sz w:val="16"/>
          <w:szCs w:val="16"/>
          <w:lang w:eastAsia="ru-RU"/>
        </w:rPr>
        <w:t xml:space="preserve">Стоимость Услуг согласовывается сторонами в Заказе исходя из состава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7712DF26" w14:textId="197A83B7"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2A07A87F" w14:textId="6BB2845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2D7D500"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D1311B4"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4F9B0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08C67BB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4184D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1F96F815"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7DB804A8" w14:textId="35893BF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4.12.</w:t>
      </w:r>
      <w:r w:rsidR="003F763E"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3030BF9D" w14:textId="37F513DD"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EA3FFF1" w14:textId="1C47BB76"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п.п.5.65.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49E85C8" w14:textId="0A92C1D8"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F4391" w14:textId="68CB1CC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B5637CC" w14:textId="621673C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BB07451" w14:textId="67E051E6"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0C0F1C2" w14:textId="34AEDC4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12. В течение 12 (Двенадцати) рабочих дней с момента получения от Заказчика материалов и информации согласно п.3 Условий Исполнитель производит разработку Макета согласно полученного от Заказчика брифа и направляет его Заказчику на согласование. </w:t>
      </w:r>
    </w:p>
    <w:p w14:paraId="250762EA" w14:textId="1C0C3085"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276A70C5" w14:textId="2FBE6EBB"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3974ED2A" w14:textId="682816F0"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003F763E"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0A026580" w14:textId="2A6FD66E"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18FC9BF8" w14:textId="6A3D6C7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DF842F9" w14:textId="46D366A4"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82E280B" w14:textId="53C5F650"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DC302D1" w14:textId="21F0D1F5"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D4FD715" w14:textId="2052068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AFAFB39" w14:textId="2FA63A47"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4.12.</w:t>
      </w:r>
      <w:r w:rsidR="003F763E"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0E5C70B0" w14:textId="689338D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EBA9E2A" w14:textId="4FDDF21F" w:rsid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109E6A9A" w14:textId="286C5988" w:rsidR="00642D2B"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p>
    <w:p w14:paraId="5FB38A19" w14:textId="499943B6" w:rsidR="00642D2B" w:rsidRPr="00F51785" w:rsidRDefault="00642D2B" w:rsidP="003F763E">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4.13. УСЛОВИЯ ОКАЗАНИЯ УСЛУГИ «Р</w:t>
      </w:r>
      <w:r w:rsidR="00F51785" w:rsidRPr="00F51785">
        <w:rPr>
          <w:rFonts w:ascii="Arial Narrow" w:eastAsia="Times New Roman" w:hAnsi="Arial Narrow" w:cs="Times New Roman"/>
          <w:b/>
          <w:bCs/>
          <w:sz w:val="16"/>
          <w:szCs w:val="16"/>
          <w:lang w:eastAsia="ru-RU"/>
        </w:rPr>
        <w:t>АЗМЕЩЕНИЕ РЕКЛАМНОГО СПЕЦПРОЕКТА</w:t>
      </w:r>
      <w:r w:rsidRPr="00F51785">
        <w:rPr>
          <w:rFonts w:ascii="Arial Narrow" w:eastAsia="Times New Roman" w:hAnsi="Arial Narrow" w:cs="Times New Roman"/>
          <w:b/>
          <w:bCs/>
          <w:sz w:val="16"/>
          <w:szCs w:val="16"/>
          <w:lang w:eastAsia="ru-RU"/>
        </w:rPr>
        <w:t>»</w:t>
      </w:r>
    </w:p>
    <w:p w14:paraId="1A5FD14C" w14:textId="0FF57FEE" w:rsidR="000D5582" w:rsidRPr="000D5582" w:rsidRDefault="00642D2B"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4.13.1.</w:t>
      </w:r>
      <w:r w:rsidR="000D5582" w:rsidRPr="000D5582">
        <w:t xml:space="preserve"> </w:t>
      </w:r>
      <w:r w:rsidR="000D5582"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 ,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в Заказе и/или Договоре .</w:t>
      </w:r>
    </w:p>
    <w:p w14:paraId="68ED1E4F" w14:textId="34A53F32"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BB0A466" w14:textId="0BB42DC1"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729FC5E0" w14:textId="6DB86349"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76772712" w14:textId="6FF03C4A"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5422D1C0" w14:textId="189D19E4"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6D5A876" w14:textId="3CACC1CC"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5DAC9E6B" w14:textId="050C14BD"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24649C2" w14:textId="7D9FD3D7"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1D887DFB" w14:textId="5D2D11FA"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00DA2D48" w:rsidRPr="00DA2D48">
        <w:t xml:space="preserve"> </w:t>
      </w:r>
      <w:r w:rsidR="00DA2D48"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1855CC3F" w14:textId="269E6E3E"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4.13.</w:t>
      </w:r>
      <w:r w:rsidR="000D5582"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8939FF" w14:textId="534E938A"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000D5582" w:rsidRPr="000D5582">
        <w:rPr>
          <w:rFonts w:ascii="Arial Narrow" w:eastAsia="Times New Roman" w:hAnsi="Arial Narrow" w:cs="Times New Roman"/>
          <w:sz w:val="16"/>
          <w:szCs w:val="16"/>
          <w:lang w:eastAsia="ru-RU"/>
        </w:rPr>
        <w:t>12.</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Единица измерения Услуги – календарные дни.</w:t>
      </w:r>
    </w:p>
    <w:p w14:paraId="1A92C2F0" w14:textId="5766F2C7" w:rsidR="00642D2B" w:rsidRPr="00237E68"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000D5582" w:rsidRPr="000D5582">
        <w:rPr>
          <w:rFonts w:ascii="Arial Narrow" w:eastAsia="Times New Roman" w:hAnsi="Arial Narrow" w:cs="Times New Roman"/>
          <w:sz w:val="16"/>
          <w:szCs w:val="16"/>
          <w:lang w:eastAsia="ru-RU"/>
        </w:rPr>
        <w:t>13.</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00642D2B">
        <w:rPr>
          <w:rFonts w:ascii="Arial Narrow" w:eastAsia="Times New Roman" w:hAnsi="Arial Narrow" w:cs="Times New Roman"/>
          <w:sz w:val="16"/>
          <w:szCs w:val="16"/>
          <w:lang w:eastAsia="ru-RU"/>
        </w:rPr>
        <w:t xml:space="preserve"> </w:t>
      </w:r>
    </w:p>
    <w:p w14:paraId="58D6AE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3EE345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 УСЛОВИЯ ОКАЗАНИЯ УСЛУГ В ФОРМЕ КОНСУЛЬТАЦИИ-ТРЕНИНГА</w:t>
      </w:r>
    </w:p>
    <w:p w14:paraId="2FF07E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383C6D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01411C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39DD9E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061099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 Документы, подтверждающие оказание Услуг выставляются Исполнителем на дату окончания тренинга.</w:t>
      </w:r>
      <w:r w:rsidRPr="00237E68">
        <w:rPr>
          <w:rFonts w:ascii="Arial Narrow" w:eastAsia="Times New Roman" w:hAnsi="Arial Narrow" w:cs="Times New Roman"/>
          <w:sz w:val="16"/>
          <w:szCs w:val="16"/>
          <w:lang w:eastAsia="ru-RU"/>
        </w:rPr>
        <w:br/>
        <w:t> </w:t>
      </w:r>
    </w:p>
    <w:p w14:paraId="45E50D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 УСЛОВИЯ ОКАЗАНИЯ УСЛУГ ПО РАЗМЕЩЕНИЮ ИНТЕРВЬЮ С ПРЕДСТАВИТЕЛЯМИ ЗАКАЗЧИКА («ИНТЕРВЬЮ С ИНСАЙДЕРОМ»)</w:t>
      </w:r>
    </w:p>
    <w:p w14:paraId="7F322E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 В соответствии с настоящим разделом Условий Исполнитель оказывает Заказчику услугу «Интервью с инсайдером»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432E8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 Тип, региональный критерий, срок размещения интервью согласовывается сторонами в заказе либо в Договоре.</w:t>
      </w:r>
    </w:p>
    <w:p w14:paraId="6BEE15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27CE4B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 ФИО и количество представителей Заказчика, уполномоченных на участие в интервью, согласовывается Сторонами посредством электронной почты.</w:t>
      </w:r>
    </w:p>
    <w:p w14:paraId="303EB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 Исполнитель проводит интервьюирование представителя Заказчика о кадровой политике Заказчика в согласованный с Заказчиком срок.</w:t>
      </w:r>
    </w:p>
    <w:p w14:paraId="70F169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По согласованию с Исполнителем в Интервью могут быть добавлены слайд-презентация, видеоролик о компании, созданные Исполнителем в рамках п. 5.5, 5.6. Условий оказания услуг. Заказчик обязуется согласовать проект Интервью и предоставить согласованный проект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7873B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 В течение 5 (пяти) рабочих дней от даты окончательного согласования публикации Интервью Исполнитель производит размещение Интервью на специальной странице Сайта "Жизнь в компании" в разделе "Проекты" . Исполнитель устанавливает гиперссылку на Интервью на следующих страницах: «Результат поиска вакансий», «Вакансии Заказчика», «Описание компании Заказчика».</w:t>
      </w:r>
    </w:p>
    <w:p w14:paraId="09BE4A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 При приобретении Заказчиком пакета Интервью, в соответствии с Тарифами Исполнителя, интервьюирование и согласование каждого интервью в Пакете производится согласно п. 5.2.4..-5.2.7. настоящих Условий. Активация и размещение на Сайте пакета интервью производится единовременно, при этом срок размещения пакета интервью отсчитывается с момента Активации.</w:t>
      </w:r>
    </w:p>
    <w:p w14:paraId="642BC1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7DAEBB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5.2.10. Исполнитель по согласованию с Заказчиком вправе самостоятельно предоставить для размещения на Сайте готовый проект «Интервью с Инсайдером».</w:t>
      </w:r>
    </w:p>
    <w:p w14:paraId="334DFC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5.2.11.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1CFB7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5.2.12. В период нахождения Интервью на Сайте Заказчик может по согласованию с Исполнителем вносить изменения и дополнения в текст Интервью,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28D251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Интервью с Сайта удаляется.</w:t>
      </w:r>
    </w:p>
    <w:p w14:paraId="279B1C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5.2.14.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049F0B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5.2.15. Единица измерения Услуги – календарные дни.</w:t>
      </w:r>
    </w:p>
    <w:p w14:paraId="649259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5.2.16. Документы, подтверждающие оказание услуг выставляются ежемесячно последним числом отчетного месяца либо в момент окончания оказания Услуги.</w:t>
      </w:r>
      <w:r w:rsidRPr="00237E68">
        <w:rPr>
          <w:rFonts w:ascii="Arial Narrow" w:eastAsia="Times New Roman" w:hAnsi="Arial Narrow" w:cs="Times New Roman"/>
          <w:sz w:val="16"/>
          <w:szCs w:val="16"/>
          <w:lang w:eastAsia="ru-RU"/>
        </w:rPr>
        <w:br/>
        <w:t> </w:t>
      </w:r>
    </w:p>
    <w:p w14:paraId="5D6F50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1271B1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2EC290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 ФИО и количество представителей Заказчика, уполномоченных на участие в Интервью, согласовывается Сторонами посредством электронной почты.</w:t>
      </w:r>
    </w:p>
    <w:p w14:paraId="7929D2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 Объем текста интервью не более 10 000 знаков.</w:t>
      </w:r>
    </w:p>
    <w:p w14:paraId="547F21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2C39A5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w:t>
      </w:r>
      <w:hyperlink r:id="rId4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следующих разделах: «Результат поиска вакансий», «Вакансии Заказчика», «Описание компании Заказчика».</w:t>
      </w:r>
    </w:p>
    <w:p w14:paraId="3A9AAF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5B5AB8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426FD3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5716B4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1D2343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6CE3C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 Единица измерения Услуги – календарные дни.</w:t>
      </w:r>
    </w:p>
    <w:p w14:paraId="796576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5.3.12. Документы, подтверждающие оказание услуг выставляются ежемесячно последним числом отчетного месяца, либо в момент окончания оказания Услуги.</w:t>
      </w:r>
    </w:p>
    <w:p w14:paraId="44918C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5.4. УСЛОВИЯ ОКАЗАНИЯ УСЛУГИ ПО созданию СЛАЙД-ПРЕЗЕНТАЦИИ</w:t>
      </w:r>
    </w:p>
    <w:p w14:paraId="1EBCF3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 Исполнитель оказывает Заказчику услугу по созданию слайд-презентации (Далее - Слайд-презентация) путем проведения фотосъемки, обработки фотоматериалов и последующего создания Слайд-презентации на основе этих фотоматериалов в соответствии с выбранной Заказчиком тематикой.</w:t>
      </w:r>
    </w:p>
    <w:p w14:paraId="51D711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5.4.2. Тема Слайд-презентации, место, время проведения фотосъемки, указываются в соответствующем Заказе;</w:t>
      </w:r>
    </w:p>
    <w:p w14:paraId="42C65F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5.4.3. Фотосъемка проводится в течение 1 (одного) рабочего дня продолжительностью не более 8 часов.</w:t>
      </w:r>
    </w:p>
    <w:p w14:paraId="4F3ECD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5.4.4. Исполнитель самостоятельно определяет необходимое количество фотоснимков в целях исполнения своих обязательств по созданию Слайд-презентации.</w:t>
      </w:r>
    </w:p>
    <w:p w14:paraId="376D7D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5.4.5. Не позднее 10 (десяти) рабочих дней с момента проведения фотосъемки Исполнитель производит обработку фотоматериалов (не более 20 штук) и создает Слайд-презентацию. По согласованию сторон в Слайд-презентацию могут быть включены фотоматериалы, переданные Заказчиком Исполнителю. В таком случае, фотоматериалы должны соответствовать требованиям Исполнителя к фотоматериалам, предоставляемым Заказчику по запросу и должны быть переданы Исполнителю не позднее даты проведения фотосъемки Исполнителем, согласованной сторонами дополнительно. Общее количество фотоматериалов в Слайд-презентации не может превышать 30 штук.</w:t>
      </w:r>
    </w:p>
    <w:p w14:paraId="7E7ADA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5.4.6. Результатом оказания услуг в соответствии с настоящим разделом является Слайд-презентация, выполненная на основе созданных по месту съемок фотоматериалов, либо материалов предоставленных Заказчиком, соответствующая требованиям, указанным в Заказе, а также нижеследующим требованиям:</w:t>
      </w:r>
    </w:p>
    <w:p w14:paraId="4A2877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Расширение файла "*.jpg, *.tiff";</w:t>
      </w:r>
    </w:p>
    <w:p w14:paraId="0D6F48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Разрешение графических файлов не ниже 5152 x 3864 пикселей.</w:t>
      </w:r>
    </w:p>
    <w:p w14:paraId="012A94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5.4.7. Исполнитель передает (отчуждает) Заказчику исключительные права на Слайд-презентацию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59834A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5.4.8. Исключительные права на Слайд-презентацию передаются Заказчику в момент передачи ее Заказчику с подписанием Акта об оказании услуг. Слайд-презентация передается Заказчику одним из указанных способов: на материальном носителе – компакт диск либо по средством электронной почты по согласованию Сторон.</w:t>
      </w:r>
    </w:p>
    <w:p w14:paraId="1CC28E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5.4.9. Стоимость услуг включает в себя стоимость услуг по созданию Слайд-презентации, вознаграждения за передаваемые исключительные права на Слайд-презентацию, а также стоимость за материальный носитель, в случае передачи Слайд-презентации на материальном носителе.</w:t>
      </w:r>
    </w:p>
    <w:p w14:paraId="6ED424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5.4.10. Исполнитель в рамках создания Слайд-презентации по запросу Заказчика и по согласованию сторон может оказать Заказчику следующие дополнительные услуги: по дикторскому озвучанию, подбору музыки, инфографики, анимации, 3D-оформлении, в этом случае Стороны отражают наименование таких дополнительных услуг и их стоимость в Заказе.</w:t>
      </w:r>
    </w:p>
    <w:p w14:paraId="5B8024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DF542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5.4.12. Документы, подтверждающие оказание Услуги, выставляются Исполнителем на дату окончания оказания Услуги.</w:t>
      </w:r>
    </w:p>
    <w:p w14:paraId="250BA2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5.5. УСЛОВИЯ ОКАЗАНИЯ УСЛУГИ ПО СОЗДАНИЮ АУДИОВИЗУАЛЬНОГО ПРОИЗВЕДЕНИЯ (ВИДЕОРОЛИК)</w:t>
      </w:r>
    </w:p>
    <w:p w14:paraId="4A7105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6CE1BC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5.5.2. Тема видеоролика, хронометраж, место, время проведения видеосъемки, указываются в соответствующем Заказе.</w:t>
      </w:r>
    </w:p>
    <w:p w14:paraId="2B107E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5.5.3. Исполнитель в течение 5 (пяти) рабочих дней с момента исполнения Заказчиком своих обязательств по оплате услуг производит подготовку сценария для видеоролика (далее – Сценарий) и направляет его на утверждение Заказчику.</w:t>
      </w:r>
    </w:p>
    <w:p w14:paraId="32C3C2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1AFF30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5.5.5. Доработка Сценария возможна не более 3-х раз, согласование Сценария после каждой доработки производится в порядке п.5.5.4. настоящих Условий.</w:t>
      </w:r>
    </w:p>
    <w:p w14:paraId="4AE6C5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5.5.6. В течение 5 (пяти) рабочих дней после согласования Сценария, Заказчик предоставляет Исполнителю не менее 50 (пятидесяти) цветных фотографий (офиса, сотрудников Заказчика и пр.) для использования фотографий при монтаже видеоролика.</w:t>
      </w:r>
    </w:p>
    <w:p w14:paraId="123B17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5.5.7.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00A21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5.5.8.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1FA67B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звук: глубина квантования 24 бита;</w:t>
      </w:r>
    </w:p>
    <w:p w14:paraId="50E969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частота дискретизации 48 КГц;</w:t>
      </w:r>
    </w:p>
    <w:p w14:paraId="2589F9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формат записи исходного аудио в формате WAV;</w:t>
      </w:r>
      <w:r w:rsidRPr="00237E68">
        <w:rPr>
          <w:rFonts w:ascii="Arial Narrow" w:eastAsia="Times New Roman" w:hAnsi="Arial Narrow" w:cs="Times New Roman"/>
          <w:sz w:val="16"/>
          <w:szCs w:val="16"/>
          <w:lang w:eastAsia="ru-RU"/>
        </w:rPr>
        <w:br/>
        <w:t>- разрешение HD (1920х1080);</w:t>
      </w:r>
    </w:p>
    <w:p w14:paraId="393F64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Расширение видеофайла: .mp4.</w:t>
      </w:r>
    </w:p>
    <w:p w14:paraId="5003AC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5.5.9.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37F9F5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5.5.10. Исполнитель передает (отчуждает) Заказчику исключительные права на Видеоролик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B5233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5.5.11. Исключительные права на Видеоролик передаются Заказчику в момент передачи Заказчику Видеоролика с подписанием Акта об оказании услуг. Видеоролик передается Заказчику одним из указанных способов: на материальном носителе – компакт диск либо по средством электронной почты или выгрузки в Интернет по согласованию сторон.</w:t>
      </w:r>
    </w:p>
    <w:p w14:paraId="6B7F5D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5.5.12.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102208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5.5.13.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4BB60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5.5.14.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362A0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5.5.15. Документы, подтверждающие оказание Услуги, выставляются Исполнителем на дату окончания оказания Услуги.</w:t>
      </w:r>
    </w:p>
    <w:p w14:paraId="19B0A3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5.6. УСЛОВИЯ ОКАЗАНИЯ УСЛУГИ «ФОТОРЕПОРТАЖ КОМПАНИИ»</w:t>
      </w:r>
    </w:p>
    <w:p w14:paraId="2873B6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 Настоящая Услуга не оказывается Заказчику с Типом регистрации группы В.</w:t>
      </w:r>
    </w:p>
    <w:p w14:paraId="7A2F13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5.6.2. Исполнитель оказывает Заказчику услугу «Фоторепортаж компании» по размещению на Сайте Исполнителя статьи (не более 5 000 знаков включая пробелы) и фотографий (не более 15 штук) о компании Заказчика (далее – Фоторепортаж) с последующим анонсированием Фоторепортажа на главной странице Сайта в течение 1 (одного) календарного дня и размещения контекстного блока в разделе «Поиск вакансий» (1500 кликов).</w:t>
      </w:r>
    </w:p>
    <w:p w14:paraId="7AFB56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173EF3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5.6.4. Исполнитель проводит интервьюирование представителя Заказчика о компании Заказчика и фотосессию в согласованный с Заказчиком срок.</w:t>
      </w:r>
    </w:p>
    <w:p w14:paraId="6509E8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48299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5.6.6. В течение 3 (трех) рабочих дней от даты окончательного согласования проекта Фоторепортажа Исполнитель производит размещение Фоторепортажа на площадке «Planeta.hr». Исполнитель, по желанию Заказчика, устанавливает гиперссылку на Фоторепортаж в Публикацих вакансий Заказчика и на странице Заказчика на Сайте.</w:t>
      </w:r>
    </w:p>
    <w:p w14:paraId="7F280A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5.6.7. В случае, если Заказчик отказывается от оказания услуги до момента размещения Фоторепортажа на странице Сайта в разделе «Planeta.hr», но после проведения интервью и фотосессии Исполнителем, то Исполнитель удерживает 60% от стоимости Услуги в качестве возмещения произведенных Исполнителем затрат при оказании Услуги.</w:t>
      </w:r>
    </w:p>
    <w:p w14:paraId="3E2B6D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5.6.8. Исполнитель имеет право отказать Заказчику в размещении текста статьи и фотографий в случае, если содержащаяся в тексте Фоторепортажа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3107F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5.6.9. В период нахождения Фоторепортажа на Сайте Заказчик может по согласованию с Исполнителем вносить изменения и дополнения в текст и фотографии Фоторепортажа: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Фоторепортаж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AE6FA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5.6.10. Период размещения Фоторепортажа на Сайте согласовывается Сторонами в Заказе. По истечении данного периода Фоторепортаж с размещения на Сайте снимается.</w:t>
      </w:r>
    </w:p>
    <w:p w14:paraId="1A3345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5.6.11. Моментом окончания оказания услуг считается дата снятия Фоторепортажа с размещения на Сайте либо в случае отказа Заказчика от услуги до размещения Фоторепортажа – момент получения отказа от Заказчика.</w:t>
      </w:r>
    </w:p>
    <w:p w14:paraId="3BFC6A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5.6.12. Единица измерения Услуги – календарные дни.</w:t>
      </w:r>
    </w:p>
    <w:p w14:paraId="5D8BB8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5.6.13. Документы, подтверждающие оказание услуг выставляются ежемесячно последним числом отчетного месяца, либо в момент окончания оказания Услуги.</w:t>
      </w:r>
      <w:r w:rsidRPr="00237E68">
        <w:rPr>
          <w:rFonts w:ascii="Arial Narrow" w:eastAsia="Times New Roman" w:hAnsi="Arial Narrow" w:cs="Times New Roman"/>
          <w:sz w:val="16"/>
          <w:szCs w:val="16"/>
          <w:lang w:eastAsia="ru-RU"/>
        </w:rPr>
        <w:br/>
        <w:t> </w:t>
      </w:r>
    </w:p>
    <w:p w14:paraId="541FDB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5.7. УСЛОВИЯ ОКАЗАНИЯ УСЛУГ ПО ПРОВЕДЕНИЮ ОПРОСА «МОНИТОРИНГ ПРИВЛЕКАТЕЛЬНОСТИ БРЕНДА РАБОТОДАТЕЛЯ»</w:t>
      </w:r>
    </w:p>
    <w:p w14:paraId="6546F4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5.7.1. Исполнитель оказывает Заказчику услуги по проведению опроса соискательской аудитории «Мониторинг привлекательности бренда работодателя»</w:t>
      </w:r>
    </w:p>
    <w:p w14:paraId="6E12C4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5.7.2. Для начала оказания услуг Заказчик направляет Исполнителю Заявку на проведение опроса, по следующей форме, установленной Исполнителем:</w:t>
      </w:r>
    </w:p>
    <w:p w14:paraId="610E4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Наименование компании 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tblGrid>
      <w:tr w:rsidR="00ED23EC" w:rsidRPr="00237E68" w14:paraId="0CF749A6" w14:textId="77777777" w:rsidTr="00CC1C7D">
        <w:trPr>
          <w:tblCellSpacing w:w="15" w:type="dxa"/>
        </w:trPr>
        <w:tc>
          <w:tcPr>
            <w:tcW w:w="0" w:type="auto"/>
            <w:vAlign w:val="center"/>
            <w:hideMark/>
          </w:tcPr>
          <w:p w14:paraId="7B4479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Список компаний-конкурентов</w:t>
            </w:r>
          </w:p>
        </w:tc>
      </w:tr>
      <w:tr w:rsidR="00ED23EC" w:rsidRPr="00237E68" w14:paraId="43CCEA04" w14:textId="77777777" w:rsidTr="00CC1C7D">
        <w:trPr>
          <w:tblCellSpacing w:w="15" w:type="dxa"/>
        </w:trPr>
        <w:tc>
          <w:tcPr>
            <w:tcW w:w="0" w:type="auto"/>
            <w:vAlign w:val="center"/>
            <w:hideMark/>
          </w:tcPr>
          <w:p w14:paraId="05D126DF"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0781DDA1" w14:textId="77777777" w:rsidTr="00CC1C7D">
        <w:trPr>
          <w:tblCellSpacing w:w="15" w:type="dxa"/>
        </w:trPr>
        <w:tc>
          <w:tcPr>
            <w:tcW w:w="0" w:type="auto"/>
            <w:vAlign w:val="center"/>
            <w:hideMark/>
          </w:tcPr>
          <w:p w14:paraId="273A6D5A"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192BE893" w14:textId="77777777" w:rsidTr="00CC1C7D">
        <w:trPr>
          <w:tblCellSpacing w:w="15" w:type="dxa"/>
        </w:trPr>
        <w:tc>
          <w:tcPr>
            <w:tcW w:w="0" w:type="auto"/>
            <w:vAlign w:val="center"/>
            <w:hideMark/>
          </w:tcPr>
          <w:p w14:paraId="1C202B5A"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663FEB5A" w14:textId="77777777" w:rsidTr="00CC1C7D">
        <w:trPr>
          <w:tblCellSpacing w:w="15" w:type="dxa"/>
        </w:trPr>
        <w:tc>
          <w:tcPr>
            <w:tcW w:w="0" w:type="auto"/>
            <w:vAlign w:val="center"/>
            <w:hideMark/>
          </w:tcPr>
          <w:p w14:paraId="448610D1"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2FF057B6" w14:textId="77777777" w:rsidTr="00CC1C7D">
        <w:trPr>
          <w:tblCellSpacing w:w="15" w:type="dxa"/>
        </w:trPr>
        <w:tc>
          <w:tcPr>
            <w:tcW w:w="0" w:type="auto"/>
            <w:vAlign w:val="center"/>
            <w:hideMark/>
          </w:tcPr>
          <w:p w14:paraId="3D34DC33"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67C477E7" w14:textId="77777777" w:rsidTr="00CC1C7D">
        <w:trPr>
          <w:tblCellSpacing w:w="15" w:type="dxa"/>
        </w:trPr>
        <w:tc>
          <w:tcPr>
            <w:tcW w:w="0" w:type="auto"/>
            <w:vAlign w:val="center"/>
            <w:hideMark/>
          </w:tcPr>
          <w:p w14:paraId="3261AA06"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56B57C8F" w14:textId="77777777" w:rsidTr="00CC1C7D">
        <w:trPr>
          <w:tblCellSpacing w:w="15" w:type="dxa"/>
        </w:trPr>
        <w:tc>
          <w:tcPr>
            <w:tcW w:w="0" w:type="auto"/>
            <w:vAlign w:val="center"/>
            <w:hideMark/>
          </w:tcPr>
          <w:p w14:paraId="7738BCF2"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bl>
    <w:p w14:paraId="0B7862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Желаемые сроки получения отчета _________________________________________________</w:t>
      </w:r>
    </w:p>
    <w:p w14:paraId="2466A4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Дополнительные комментарии______________________________________________________</w:t>
      </w:r>
    </w:p>
    <w:p w14:paraId="10C98B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5.7.3. Исполнитель в течение 7 (семи) рабочих дней с момента исполнения Заказчиком своих обязательств по оплате начинает проведение исследования на основании критериев, предоставленных Заказчиком.</w:t>
      </w:r>
    </w:p>
    <w:p w14:paraId="1EE816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5.7.4. Услуга оказывается путем проведения онлайн опроса подписчиков на рассылки и посетителей Сайтов (целевой аудитории) в 1 (одном) срезе. Количество заполненных анкет – не менее 150 (ста пятидесяти) штук.</w:t>
      </w:r>
    </w:p>
    <w:p w14:paraId="48ABE0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5.7.5. Срок проведения опроса – не более 30 календарных дней с момента начала.</w:t>
      </w:r>
    </w:p>
    <w:p w14:paraId="04E118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5.7.6. Результаты опроса предоставляются Заказчику в виде отчета в формате PDF и массив данных в формате SPSS или Excel.</w:t>
      </w:r>
    </w:p>
    <w:p w14:paraId="4A7C75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5.7.7. Документы, подтверждающие оказание Услуги по проведению опроса соискательской аудитории «Мониторинг привлекательности бренда работодателя», выставляются Исполнителем одновременно (на дату) с предоставлением результатов самого опроса.</w:t>
      </w:r>
      <w:r w:rsidRPr="00237E68">
        <w:rPr>
          <w:rFonts w:ascii="Arial Narrow" w:eastAsia="Times New Roman" w:hAnsi="Arial Narrow" w:cs="Times New Roman"/>
          <w:sz w:val="16"/>
          <w:szCs w:val="16"/>
          <w:lang w:eastAsia="ru-RU"/>
        </w:rPr>
        <w:br/>
        <w:t> </w:t>
      </w:r>
    </w:p>
    <w:p w14:paraId="23AAC7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5.8. УСЛОВИЯ ОКАЗАНИЯ УСЛУГ ПО ПРОВЕДЕНИЮ ОПРОСА АУДИТОРИИ САЙТА</w:t>
      </w:r>
    </w:p>
    <w:p w14:paraId="69C3D6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5.8.1. Исполнитель оказывает Услугу Заказчику путем проведения опроса аудитории Сайта (далее – Опрос) посредством размещения на Сайте опросных листов.</w:t>
      </w:r>
    </w:p>
    <w:p w14:paraId="1915BB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5.8.2.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1C68B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5.8.3.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68F18F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5.8.4. Исполнитель в течение 21 (двадцати одного) календарного дня с момента согласования Заказчиком макета опросных листов проводит Опрос. В случае недостаточной активности респондентов, Исполнитель вправе по своему усмотрению продлить срок проведения Опроса.</w:t>
      </w:r>
    </w:p>
    <w:p w14:paraId="1623D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5.8.5. Исполнитель в течение 10 (десяти) рабочих дней проводит анализ и обработку полученных результатов Опроса и предоставляет Заказчику отчет о проведенном Опросе в виде файла в формате PowerPoint на цифровом носителе и/или посредством электронной передачи данных (электронной почты).</w:t>
      </w:r>
    </w:p>
    <w:p w14:paraId="7787C5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5.8.6. Использование результатов исследования в собственных PR-целях Заказчика, то есть раскрытие неограниченному кругу лиц полностью или в части (использование информацмм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2EB1D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5.8.7. Документы, подтверждающие оказание Услуги, выставляются Исполнителем на дату предоставления Заказчику результатов Опроса.</w:t>
      </w:r>
    </w:p>
    <w:p w14:paraId="77820CC9" w14:textId="6A72D545"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5.9. УСЛОВИЯ ОКАЗАНИЯ УСЛУГИ ПО ИНТЕГРАЦИИ ТЕСТА СПОСОБНОСТЕЙ НА САЙТЕ</w:t>
      </w:r>
    </w:p>
    <w:p w14:paraId="5331621F" w14:textId="2CD920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288E16B4" w14:textId="7B41B5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5.9.2. Непосредственно Публикации вакансий для размещения на Сайте приобретаются Заказчиком отдельно.</w:t>
      </w:r>
    </w:p>
    <w:p w14:paraId="6E09D041" w14:textId="7F75A3A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098737CA" w14:textId="654EB23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237402B2" w14:textId="719B13F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349836FD" w14:textId="4A9C79B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4E8256F5" w14:textId="12DF6F8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794EE70B" w14:textId="20C5386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5.9.8. Документы, подтверждающие оказание Услуги, выставляются на дату реализации на Сайте возможности прохождения теста.</w:t>
      </w:r>
    </w:p>
    <w:p w14:paraId="63027C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5.10. УСЛОВИЯ ОКАЗАНИЯ УСЛУГ ПО МОНИТОРИНГУ БРЕНДА ЗАКАЗЧИКА, КАК РАБОТОДАТЕЛЯ, В СОЦИАЛЬНЫХ СЕТЯХ</w:t>
      </w:r>
    </w:p>
    <w:p w14:paraId="716A07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0BA417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5.10.2. Мониторинг проводится в течение 10 (десяти)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311A3B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5.10.3. Мониторинг проводится по ключевым словам, согласованным с Заказчиком в Заказе или непосредственно в Договоре.</w:t>
      </w:r>
    </w:p>
    <w:p w14:paraId="565ACD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5.10.4. Мониторинг осуществляется Исполнителем за прошедший период, согласованный с Заказчиком в Заказе или непосредственно в Договоре.</w:t>
      </w:r>
    </w:p>
    <w:p w14:paraId="749C04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5.10.5. По итогам Мониторинга Исполнитель составляет отчет для Заказчика и рекомендации по продвижению бренда Заказчика в сети Интернет.</w:t>
      </w:r>
    </w:p>
    <w:p w14:paraId="20693E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5.10.6. Отчет по итогам Мониторинга и рекомендации по продвижению бренда Заказчика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0083C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5.10.7. Единица измерения Услуги – штуки.</w:t>
      </w:r>
    </w:p>
    <w:p w14:paraId="5B143E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5.10.8. Документы, подтверждающие оказание Услуг выставляются Исполнителем на дату предоставления Заказчику отчета по итогам Мониторинга.</w:t>
      </w:r>
    </w:p>
    <w:p w14:paraId="32B35C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5.11. УСЛОВИЯ ОКАЗАНИЯ УСЛУГ ПО ПРОДВИЖЕНИЮ БРЕНДА ЗАКАЗЧИКА, КАК РАБОТОДАТЕЛЯ, В СОЦИАЛЬНЫХ СЕТЯХ</w:t>
      </w:r>
    </w:p>
    <w:p w14:paraId="25E571FD"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5.11.1.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 </w:t>
      </w:r>
    </w:p>
    <w:p w14:paraId="6E52BF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92A4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5.11.2. Исполнитель создает не более 2 (двух) сообществ на площадках, согласованных с Заказчиком в Заказе или непосредственно в Договоре.</w:t>
      </w:r>
    </w:p>
    <w:p w14:paraId="4FC84E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527911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5.11.4. Исполнитель в течение 10 рабочих дней с момента получения от Заказчика материалов, указанных в п.5.11.3. настоящих Условий оказания Услуг производит разработку макета сообщества (далее – Макет) и направляет его на согласование Заказчику.</w:t>
      </w:r>
    </w:p>
    <w:p w14:paraId="09984C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2B99D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15CC2F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554751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2C1D4C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7AFE5F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5.11.10. Исполнитель обеспечивает объем сообщений в каждом созданном сообществе – не менее 20 шт. в месяц.</w:t>
      </w:r>
    </w:p>
    <w:p w14:paraId="0BA5C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5.11.11. Численный прирост участников созданных сообществ Заказчика в месяц, который Исполнитель может обеспечить, стороны согласовывают в Заказе.</w:t>
      </w:r>
    </w:p>
    <w:p w14:paraId="732616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5.11.12. Исполнитель осуществляет консультирование Заказчика по вопросам интеграции созданных сообществ с сайтом Заказчика.</w:t>
      </w:r>
    </w:p>
    <w:p w14:paraId="17346C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5130D4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594EC4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5.11.15. Исполнитель ежемесячно (на пятый день с момента окончания отчетного месяца оказания Услуг) посредством электронной почты, направляет Заказчику отчет по оказанию настоящей Услуги.</w:t>
      </w:r>
    </w:p>
    <w:p w14:paraId="3DCDAE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5.11.16. Единица измерения услуги – календарные дни.</w:t>
      </w:r>
    </w:p>
    <w:p w14:paraId="16B570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49AFE1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5.12. УСЛОВИЯ ОКАЗАНИЯ УСЛУГ ПО ПРОДВИЖЕНИЮ ОПРОСА ЗАКАЗЧИКА В СОЦИАЛЬНЫХ СЕТЯХ</w:t>
      </w:r>
    </w:p>
    <w:p w14:paraId="7B7390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5.12.1. Исполнитель оказывает Заказчику услуги путем обеспечения просмотра страницы с опросом Заказчика определенным количеством пользователей сети Интернет.</w:t>
      </w:r>
    </w:p>
    <w:p w14:paraId="1B835E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5.12.2. Исполнитель своими силами и за свой счет производит размещение контекстной рекламы с информацией об опросе Заказчика на рекламных площадках, согласовываемых сторонами в Заказе или непосредственно в Договоре.</w:t>
      </w:r>
    </w:p>
    <w:p w14:paraId="19CA3A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5.12.3. Количество и периодичность размещения такой контекстной рекламы Исполнитель определяет самостоятельно.</w:t>
      </w:r>
    </w:p>
    <w:p w14:paraId="7E206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5.12.4. Количество переходов на страницу с опросом Заказчика, который Исполнитель обязуется обеспечить, стороны согласовывают в Заказе.</w:t>
      </w:r>
    </w:p>
    <w:p w14:paraId="3CA9ED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5.12.5. Отчет и статистику размещения контекстной рекламы с рекламных площадок предоставляются Заказчику в электронном виде посредством направления по электронной почте в течение 3-х рабочих дней с момента окончания оказания услуги.</w:t>
      </w:r>
    </w:p>
    <w:p w14:paraId="5E15BC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5.12.6. Единица измерения услуги – календарные дни.</w:t>
      </w:r>
    </w:p>
    <w:p w14:paraId="02F315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5.13. УСЛОВИЯ ОКАЗАНИЯ УСЛУГ ПО ПРОДВИЖЕНИЮ БРЕНДА ЗАКАЗЧИКА В СОЦИАЛЬНЫХ СЕТЯХ</w:t>
      </w:r>
    </w:p>
    <w:p w14:paraId="429E0F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5.13.1. Исполнитель оказывает Заказчику Услуги по продвижению бренда Заказчика в социальных сетях (далее – Услуга) путем размещения в социальной сети информации о событии Заказчика или о Заказчике и обеспечивает просмотр страницы социальной сети с такой информацией определенным количеством пользователей сети Интернет в течение определенного периода.</w:t>
      </w:r>
    </w:p>
    <w:p w14:paraId="44D1F7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5.13.2. Наименование социальных сетей, период оказания Услуги, количество просмотров страницы социальной сети Стороны согласовывают в Заказе или непосредственно в Договоре.</w:t>
      </w:r>
    </w:p>
    <w:p w14:paraId="461E74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5.13.3. Заказчик в течение 5 рабочих дней до даты начала оказания Услуги передает Исполнителю информацию для размещения на странице социальной сети, логотип Заказчика, имиджевые материалы и изображения.</w:t>
      </w:r>
    </w:p>
    <w:p w14:paraId="195931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5.13.4. Исполнитель имеет право без искажения смысла и содержания редактировать предоставленную Заказчиком информацию и материалы, если они не соответствуют нормам русского языка и требованиям соответствующей социальной сети, с предварительным согласованием и уведомлением Заказчика о таком редактировании.</w:t>
      </w:r>
    </w:p>
    <w:p w14:paraId="0DBBF2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5.13.5. Исполнитель имеет право отказать Заказчику в размещении информации и материалов,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и пр., согласно действующему законодательству РФ.</w:t>
      </w:r>
    </w:p>
    <w:p w14:paraId="7E6440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5.13.6. Исполнитель самостоятельно определяет формат и количество размещаемой информации.</w:t>
      </w:r>
    </w:p>
    <w:p w14:paraId="6712E6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5.13.7. Исполнитель посредством электронной почты в целях информирования Заказчика, направляет Заказчику статистику и отчет по оказанию настоящей Услуги в течение 3 (трех) рабочих дней с момента окончания оказания услуги.</w:t>
      </w:r>
    </w:p>
    <w:p w14:paraId="5B217D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5.13.8. Единица измерения услуги – календарные дни.</w:t>
      </w:r>
    </w:p>
    <w:p w14:paraId="2ED704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5.13.9. Документы, подтверждающие оказание Услуг выставляются ежемесячно, последним числом отчетного месяца, либо в момент окончания оказания Услуг.</w:t>
      </w:r>
    </w:p>
    <w:p w14:paraId="09C97E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5.14. УСЛОВИЯ ОКАЗАНИЯ УСЛУГИ ПО КОРРЕКТИРОВКЕ КОРПОРАТИВНОЙ ИДЕОЛОГИИ БРЕНДА ЗАКАЗЧИКА</w:t>
      </w:r>
    </w:p>
    <w:p w14:paraId="12061F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5.14.1. Исполнитель оказывает Заказчику консультационную услугу по корректировке корпоративной идеологии бренда Заказчика (далее - Услуга, Корректировка) путем анализа корпоративной идеологии бренда Заказчика с разработкой гипотез и итоговых вариантов миссии, ценностей и характеристик корпоративной идеологии бренда Заказчика.</w:t>
      </w:r>
    </w:p>
    <w:p w14:paraId="1005BE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5.14.2. Исполнитель начинает оказание Услуги Заказчику в течение 7 (семи) рабочих дней с момента исполнения Заказчиком своих обязательств по оплате.</w:t>
      </w:r>
    </w:p>
    <w:p w14:paraId="475F42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5.14.3. Исполнитель согласовывает с Заказчиком время проведения и проводит глубинное интервьюирование собственника (собственников) и топ-менеджмента Заказчика с целью выявления основ корпоративной идеологии бренда Заказчика. Максимальное количество проводимых глубинных интервью – 7 штук.</w:t>
      </w:r>
    </w:p>
    <w:p w14:paraId="2C8B33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5.14.4. На основе проведенных интервью Исполнитель разрабатывает гипотезы по составляющим корпоративной идеологии, требующим корректировки.</w:t>
      </w:r>
    </w:p>
    <w:p w14:paraId="734219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5.14.5. Стороны в согласованный дополнительно срок проводят групповое обсуждение разработанных гипотез в формате Work-shop с целью выбора итоговых вариантов гипотезы миссии, гипотезы ценностей, гипотезы характеристик.</w:t>
      </w:r>
    </w:p>
    <w:p w14:paraId="49C8B4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5.14.6. Исполнитель оформляет итоговые варианты выбранных гипотез в формате презентации Power Point.</w:t>
      </w:r>
    </w:p>
    <w:p w14:paraId="33B837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5.14.7. Отчет по оказанной Услуге передается Заказчику в письменном виде с предоставлением следующего комплекта документов:</w:t>
      </w:r>
    </w:p>
    <w:p w14:paraId="3D31FB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описание основ корпоративной идеологии Заказчика по результатам глубинного интервьюирования;</w:t>
      </w:r>
    </w:p>
    <w:p w14:paraId="418487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по составляющим корпоративной идеологии, требующим корректировки;</w:t>
      </w:r>
    </w:p>
    <w:p w14:paraId="144E67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«Миссия, ценности, характеристики корпоративной идеологии» с описанием итоговых гипотез.</w:t>
      </w:r>
    </w:p>
    <w:p w14:paraId="1ED54B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77C204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5.14.9. Документы, подтверждающие оказание Услуги выставляются Исполнителем на дату предоставления Заказчику отчета.</w:t>
      </w:r>
      <w:r w:rsidRPr="00237E68">
        <w:rPr>
          <w:rFonts w:ascii="Arial Narrow" w:eastAsia="Times New Roman" w:hAnsi="Arial Narrow" w:cs="Times New Roman"/>
          <w:sz w:val="16"/>
          <w:szCs w:val="16"/>
          <w:lang w:eastAsia="ru-RU"/>
        </w:rPr>
        <w:br/>
        <w:t> </w:t>
      </w:r>
    </w:p>
    <w:p w14:paraId="693552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5.15. УСЛОВИЯ ОКАЗАНИЯ УСЛУГИ ПО РАЗРАБОТКЕ ПОЗИЦИОНИРОВАНИЯ HR-БРЕНДА ЗАКАЗЧИКА, КАК РАБОТОДАТЕЛЯ</w:t>
      </w:r>
    </w:p>
    <w:p w14:paraId="3D9CFC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5.15.1. Исполнитель оказывает Заказчику консультационную услугу по разработке позиционирования HR-бренда Заказчика (далее - Услуга) путем анализа направлений возможного позиционирования Заказчика, как работодателя с учетом спроса соискательской аудитории и конкурентных позиционирований на рынке труда с разработкой гипотез и итогового варианта позиционирования HR-бренда Заказчика, как работодателя.</w:t>
      </w:r>
    </w:p>
    <w:p w14:paraId="4A8EC6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5.15.2. Исполнитель начинает оказание Услуги Заказчику в течение 7 (семи) рабочих дней с момента исполнения Заказчиком своих обязательств по оплате.</w:t>
      </w:r>
    </w:p>
    <w:p w14:paraId="626262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возможного позиционирования Заказчика, как работодателя. Максимальное количество проводимых глубинных интервью – 4 штуки.</w:t>
      </w:r>
    </w:p>
    <w:p w14:paraId="736AFE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5.15.4. Исполнитель проводит исследование рынка труда на предмет выявления спроса соискательской аудитории (при этом Исполнитель вправе использовать первичные данные собственных исследований, полученные им ранее) и конкурентных позиционирований на рынке труда. Способы и методы проведения такого исследования определяются исполнителем самостоятельно без согласования с Заказчиком.</w:t>
      </w:r>
    </w:p>
    <w:p w14:paraId="6AB37C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5.15.5. На основе проведенных интервью и исследования рынка труда Исполнитель разрабатывает гипотезы по вариантам возможного позиционирования Заказчика, как работодателя.</w:t>
      </w:r>
    </w:p>
    <w:p w14:paraId="02B468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5.15.6. Стороны в согласованный дополнительно срок проводят групповое обсуждение разработанных гипотез в формате Work-shop с целью выбора итогового варианта гипотезы позиционирования Заказчика, как работодателя.</w:t>
      </w:r>
    </w:p>
    <w:p w14:paraId="5E0D1D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5.15.7. Исполнитель оформляет итоговый вариант выбранной гипотезы в формате презентации Power Point.</w:t>
      </w:r>
    </w:p>
    <w:p w14:paraId="382EB6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5.15.8. Отчет по оказанной Услуге передается Заказчику в письменном виде с предоставлением следующего комплекта документов:</w:t>
      </w:r>
    </w:p>
    <w:p w14:paraId="73160C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возможного позиционирования Заказчика, как работодателя по результатам глубинного интервьюирования и отчет по исследованиям рынка труда на предмет спроса соискательской аудитории и конкурентного позиционирования;</w:t>
      </w:r>
    </w:p>
    <w:p w14:paraId="2FFCF0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позиционирования Заказчика, как работодателя;</w:t>
      </w:r>
    </w:p>
    <w:p w14:paraId="15968C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«Позиционирование Заказчика, как работодателя (позиционирование HR-бренда Заказчика) – итоговый вариант» с описанием итоговой гипотезы.</w:t>
      </w:r>
    </w:p>
    <w:p w14:paraId="4B9A92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5.15.9.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03E1E9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5.15.10. Документы, подтверждающие оказание Услуги выставляются Исполнителем на дату предоставления Заказчику отчета.</w:t>
      </w:r>
      <w:r w:rsidRPr="00237E68">
        <w:rPr>
          <w:rFonts w:ascii="Arial Narrow" w:eastAsia="Times New Roman" w:hAnsi="Arial Narrow" w:cs="Times New Roman"/>
          <w:sz w:val="16"/>
          <w:szCs w:val="16"/>
          <w:lang w:eastAsia="ru-RU"/>
        </w:rPr>
        <w:br/>
        <w:t> </w:t>
      </w:r>
    </w:p>
    <w:p w14:paraId="0CCB4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5.16. УСЛОВИЯ ОКАЗАНИЯ УСЛУГИ ПО РАЗРАБОТКЕ МЕТАФОРЫ HR-БРЕНДА ЗАКАЗЧИКА</w:t>
      </w:r>
    </w:p>
    <w:p w14:paraId="6CDB64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5.16.1. Исполнитель оказывает Заказчику консультационную услугу по разработке метафоры HR-бренда Заказчика (далее - Услуга) путем выявления направлений разработки метафоры HR-бренда Заказчика с разработкой гипотез и роутов возможной метафоры HR-бренда и итогового варианта метафоры HR-бренда Заказчика, как работодателя.</w:t>
      </w:r>
    </w:p>
    <w:p w14:paraId="379E7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5.16.2. Исполнитель начинает оказание Услуги Заказчику в течение 7 (семи) рабочих дней с момента исполнения Заказчиком своих обязательств по оплате.</w:t>
      </w:r>
    </w:p>
    <w:p w14:paraId="569E1A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разработки метафоры HR-бренда Заказчика. Максимальное количество проводимых глубинных интервью – 10 штук.</w:t>
      </w:r>
    </w:p>
    <w:p w14:paraId="0A5D7A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5.16.4. На основе проведенных интервью Исполнитель разрабатывает гипотезы и роуты возможной метафоры HR-бренда Заказчика.</w:t>
      </w:r>
    </w:p>
    <w:p w14:paraId="3F2977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5.16.5. Стороны в согласованный дополнительно срок проводят групповое обсуждение разработанных гипотез и роутов метафоры HR-бренда Заказчика в формате Work-shop с целью выбора итогового варианта гипотезы метафоры HR-бренда Заказчика.</w:t>
      </w:r>
    </w:p>
    <w:p w14:paraId="34D36A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5.16.6. Исполнитель оформляет итоговый вариант выбранной гипотезы в формате презентации Power Point.</w:t>
      </w:r>
    </w:p>
    <w:p w14:paraId="2D99E4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5.16.7. Отчет по оказанной Услуге передается Заказчику в письменном виде с предоставлением следующего комплекта документов:</w:t>
      </w:r>
    </w:p>
    <w:p w14:paraId="03DAFF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направления разработки метафоры HR-бренда Заказчика, по результатам глубинного интервьюирования;</w:t>
      </w:r>
    </w:p>
    <w:p w14:paraId="038ACB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и роутов разработки метафоры HR-бренда Заказчика;</w:t>
      </w:r>
    </w:p>
    <w:p w14:paraId="7EB80E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«Метафора HR-бренда Заказчика – итоговый вариант».</w:t>
      </w:r>
    </w:p>
    <w:p w14:paraId="7614C8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1665ED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5.16.9. Документы, подтверждающие оказание Услуги выставляются Исполнителем на дату предоставления Заказчику отчета.</w:t>
      </w:r>
    </w:p>
    <w:p w14:paraId="5F5BD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5.17. УСЛОВИЯ ОКАЗАНИЯ УСЛУГИ «ЭКСПРЕСС-АУДИТ HR-БРЕНДА ЗАКАЗЧИКА И ПРОВЕДЕНИЕ МАСТЕР-КЛАССА»</w:t>
      </w:r>
    </w:p>
    <w:p w14:paraId="6198C0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 Исполнитель оказывает Заказчику консультационную услугу по проведению Экспресс-аудита HR-бренда Заказчика и мастер-класса (далее - Услуга, Экспресс-аудит) путем проведения исследования HR-бренда Заказчика, выявления разрывов между корпоративной идеологией и ее восприятием работниками Заказчика, а также отношения работников к внутренним коммуникация и HR программам и проведения мастер-класса по теме, согласовываемой Сторонами в Заказе (далее- Мастер-класс).</w:t>
      </w:r>
    </w:p>
    <w:p w14:paraId="3C1E10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685D47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5.17.3. В рамках оказания Услуги Исполнитель проводит следующие исследования и оценки:</w:t>
      </w:r>
    </w:p>
    <w:p w14:paraId="5D8857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капитала HR-бренда Заказчика на основе предоставленных Заказчиком данных количественных опросов аудиторий (работники Заказчика, потенциальные работники Заказчика) (не более 2 опросов);</w:t>
      </w:r>
    </w:p>
    <w:p w14:paraId="528F3F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оценка восприятия работниками Заказчика корпоративной HR-идеологии;</w:t>
      </w:r>
    </w:p>
    <w:p w14:paraId="5C85D2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оценка восприятия работниками Заказчика характеристик Заказчика, как работодателя,</w:t>
      </w:r>
    </w:p>
    <w:p w14:paraId="14DEB1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по изучению корпоративной внутренней документации; формализующей корпоративную идеологию бренда Заказчика и задающей стандарты HR деятельности Заказчика. Оценка качества корпоративной идеологии Заказчика и ее идентичности;</w:t>
      </w:r>
    </w:p>
    <w:p w14:paraId="3E5C5C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по открытым источникам с целью выявления позиционирований конкурентов Заказчика, как работодателей;</w:t>
      </w:r>
    </w:p>
    <w:p w14:paraId="785D91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контент-анализ материалов внутренних HR-коммуникаций Заказчика, оценка качества внутренних HR-коммуникаций, HR программ.</w:t>
      </w:r>
    </w:p>
    <w:p w14:paraId="38B21D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5.17.4.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Заказчика на запросы Исполнителя, в противном случае Исполнитель не несет ответственности на несоблюдение сроков оказания Услуги и качество оказанной Услуги.</w:t>
      </w:r>
    </w:p>
    <w:p w14:paraId="2420FE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20D6FF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5.17.6. На основе проведенных исследований и их анализа Исполнитель оценивает степень соответствия и выявляет разрывы между корпоративной HR-идеологией и ее восприятием у работников Заказчика и определяется отношение работников Заказчика к внутренним коммуникация и HR программам.</w:t>
      </w:r>
    </w:p>
    <w:p w14:paraId="730C04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5.17.7. Исполнитель разрабатывает комплекс предложений-рекомендаций (далее – Рекомендации):</w:t>
      </w:r>
    </w:p>
    <w:p w14:paraId="2F1F68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устранению выявленных разрывов и корректировке корпоративной идеологии HR-бренда Заказчика (платформы корпоративного HR-бренда) и позиционирования компании как работодателя,</w:t>
      </w:r>
    </w:p>
    <w:p w14:paraId="62FDE6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корректировке подходов к HR-деятельности и HR-коммуникациям у Заказчика.</w:t>
      </w:r>
    </w:p>
    <w:p w14:paraId="418FA3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5.17.8. Исполнитель оформляет Рекомендации в письменном виде в форме отчета в формате презентации Power Point и передает Заказчику в день проведения презентации Экспресс-Аудита в устной форме одновременно с проведением Мастер-класса.</w:t>
      </w:r>
    </w:p>
    <w:p w14:paraId="3E6FFF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5.17.9. Мастер-класс для топ-менеджмента Заказчика проводится Исполнителем с 10.00 до 17.00 в помещении, предоставленном Заказчиком.</w:t>
      </w:r>
    </w:p>
    <w:p w14:paraId="69A88A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5.17.10. Стоимость проведения Мастер-класса входит в стоимость услуги Экспресс-аудит.</w:t>
      </w:r>
    </w:p>
    <w:p w14:paraId="01CA4D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5.17.11. Дата окончания оказания Услуги согласовывается Сторонами в Заказе или непосредственно в Договоре. Исполнитель вправе оказать Заказчику Услугу досрочно.</w:t>
      </w:r>
    </w:p>
    <w:p w14:paraId="490617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5.17.12. Документы, подтверждающие оказание Услуги выставляются Исполнителем на дату предоставления Заказчику отчета и проведения Мастер-класса.</w:t>
      </w:r>
    </w:p>
    <w:p w14:paraId="09B18D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5.18. УСЛОВИЯ ОКАЗАНИЯ УСЛУГИ ПО ПРОВЕДЕНИЮ ДЛЯ ЗАКАЗЧИКА МАСТЕР-КЛАССА</w:t>
      </w:r>
    </w:p>
    <w:p w14:paraId="7B9AC3C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Договоре(далее - Мастер-класс).</w:t>
      </w:r>
    </w:p>
    <w:p w14:paraId="7B5560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5.18.2. Мастер-класс проводится силами Исполнителя для топ-менеджмента Заказчика.</w:t>
      </w:r>
    </w:p>
    <w:p w14:paraId="1572DC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5.18.3. Мастер-класс проводится с 10.00 до 17.00 в помещении, предоставленном Заказчиком.</w:t>
      </w:r>
    </w:p>
    <w:p w14:paraId="727954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5.18.4. Дата проведения Мастер-класса согласовывается Сторонами в Заказе или непосредственно в Договоре.</w:t>
      </w:r>
    </w:p>
    <w:p w14:paraId="33A5E2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5.18.5. Документы, подтверждающие оказание Услуги выставляются Исполнителем на дату проведения Мастер-класса.</w:t>
      </w:r>
    </w:p>
    <w:p w14:paraId="7DE59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5.19. УСЛОВИЯ ОКАЗАНИЯ УСЛУГ В ФОРМЕ ВЕБИНАРА</w:t>
      </w:r>
    </w:p>
    <w:p w14:paraId="6CF5A1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2651A1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249DDE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57782F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38C68F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34817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5.19.6. Документы, подтверждающие оказание Услуг выставляются Исполнителем на дату окончания оказания Услуг.</w:t>
      </w:r>
    </w:p>
    <w:p w14:paraId="654AF8C9" w14:textId="1395BE7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5.20. УСЛОВИЯ ОКАЗАНИЯ УСЛУГИ «ИНДИВИДУАЛЬНОЕ РАСПРЕДЕЛЕНИЕ ПУБЛИКАЦИЙ ВАКАНСИЙ ПО ДЕПАРТАМЕНТАМ»</w:t>
      </w:r>
    </w:p>
    <w:p w14:paraId="0837355A" w14:textId="174ED89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49067A9D" w14:textId="5DBB46F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189AA65D" w14:textId="207FFB4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7FED02A4" w14:textId="2CD449F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5.20.4. Заказчик самостоятельно определяет департамент нахождения соответствующей Публикации вакансии.</w:t>
      </w:r>
    </w:p>
    <w:p w14:paraId="428B4B02" w14:textId="21FB77D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5.20.5. Непосредственно Публикации вакансий приобретаются Заказчиком отдельно.</w:t>
      </w:r>
    </w:p>
    <w:p w14:paraId="74C96843" w14:textId="5416AA3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5.20.6. Единица измерения услуги – календарные дни.</w:t>
      </w:r>
    </w:p>
    <w:p w14:paraId="6DB1B8B0" w14:textId="5B0650A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56073C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5.21. УСЛОВИЯ ОКАЗАНИЯ УСЛУГ ПО ПРОВЕДЕНИЮ ЭКСПРЕСС-ОПРОСА АУДИТОРИИ САЙТА</w:t>
      </w:r>
    </w:p>
    <w:p w14:paraId="6EB986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5.21.1. Исполнитель оказывает Услугу Заказчику путем проведения Экспресс-опроса аудитории Сайта (далее – Опрос) посредством размещения на Сайте в опросных анкетах Исполнителя вопросов от Заказчика и получения ответов респондентов на эти вопросы.</w:t>
      </w:r>
    </w:p>
    <w:p w14:paraId="5E6B8E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5.21.2. Заказчик в течение 2 (двух) рабочих дней с момента подписания соответствующего Заказа или согласования Услуги непосредственно в Договоре направляет Исполнителю сформулированные Заказчиком вопросы (не более 3 шт.).</w:t>
      </w:r>
    </w:p>
    <w:p w14:paraId="5F33EB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5.21.3. Исполнитель вправе без искажения смысла и содержания вопросов редактировать предоставленные Заказчиком вопросы, если они не соответствуют нормам русского языка, с уведомлением Заказчика о таком редактировании. Заказчик обязан в течение 3 (трех) рабочих дней с момента получения уведомления от Исполнителя о редактировании представленных вопросов посредством электронной почты согласовать новую редакцию вопросов, в противном случае вопросы Заказчика могут не попасть в ближайшие опросные анкеты.</w:t>
      </w:r>
    </w:p>
    <w:p w14:paraId="65D787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5.21.4. Опрос проводится на сайте в течение 10 (десяти) рабочих дней. В случае недостаточной активности респондентов, Исполнитель вправе по своему усмотрению продлить срок проведения опроса.</w:t>
      </w:r>
    </w:p>
    <w:p w14:paraId="187BC3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5.21.5. Исполнитель в течение 3 (трех) рабочих дней с момента окончания проведения Опроса проводит анализ и обработку полученных результатов Опроса и предоставляет Заказчику либо аналитический отчет о проведенном Опросе в виде файла в формате ppt и базу ответов респондентов в формате Excel, либо только базу ответов респондентов в формате Excel . Формат предоставления результатов Отчета согласовывается Сторонами в Заказе. Результат Опроса предоставляется Заказчику на цифровом носителе и/или посредством электронной передачи данных (электронной почты).</w:t>
      </w:r>
    </w:p>
    <w:p w14:paraId="5F07B0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5.21.6. Документы, подтверждающие оказание Услуги, выставляются Исполнителем на дату предоставления Заказчику результатов Опроса.</w:t>
      </w:r>
      <w:r w:rsidRPr="00237E68">
        <w:rPr>
          <w:rFonts w:ascii="Arial Narrow" w:eastAsia="Times New Roman" w:hAnsi="Arial Narrow" w:cs="Times New Roman"/>
          <w:sz w:val="16"/>
          <w:szCs w:val="16"/>
          <w:lang w:eastAsia="ru-RU"/>
        </w:rPr>
        <w:br/>
        <w:t> </w:t>
      </w:r>
    </w:p>
    <w:p w14:paraId="451C8E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5.22. УСЛОВИЯ ОКАЗАНИЯ УСЛУГИ «ВНУТРЕННИЙ ОПРОС РАБОТНИКОВ»</w:t>
      </w:r>
    </w:p>
    <w:p w14:paraId="738D18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5.22.1. Исполнитель оказывает Заказчику консультационную услугу по проведению Внутреннего опроса работников (далее – респонденты) Заказчика (далее - Услуга, Внутренний опрос), состоящего из количественного исследования критериев HR-бренда Заказчика и ценностного предложения работодателя (EVP) среди сотрудников компании Заказчика, как работодателя.</w:t>
      </w:r>
    </w:p>
    <w:p w14:paraId="06FFA2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5.22.2. Внутренний опрос может производиться:</w:t>
      </w:r>
    </w:p>
    <w:p w14:paraId="1814E4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без сегментирования по целевой аудитории;</w:t>
      </w:r>
    </w:p>
    <w:p w14:paraId="748AB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 сегментированием по подразделениям/филиалам Заказчика с подготовкой отчета по каждому подразделению/филиалу.</w:t>
      </w:r>
    </w:p>
    <w:p w14:paraId="085B52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Вид Внутреннего опроса Стороны согласовывают в Заказе.</w:t>
      </w:r>
    </w:p>
    <w:p w14:paraId="326689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5.22.3. Заполнение респондентами анкеты Внутреннего опроса (далее- Анкета) производится в он-лайн формате.</w:t>
      </w:r>
    </w:p>
    <w:p w14:paraId="22B2B4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5.22.4. Анкета составляется Исполнителем на основе разработанной им собственной методики исследований исходя из специфики компании Заказчика в течение 10 (десяти) рабочих дней с момента исполнения Заказчиком своих обязательств по оплате и направляется Заказчику на утверждение.</w:t>
      </w:r>
    </w:p>
    <w:p w14:paraId="3CC44C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51BE541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5.22.6. Исполнитель начинает проведение Внутреннего опроса в течение 3 (трех) рабочих дней с момент утверждения Анкеты Заказчиком. Внутренний опрос проводится среди не менее чем 30 % респондентов в срок, не превышающий 21 рабочий день (в зависимости от активности респондентов), при этом в случае, если в течение указанного периода требуемого количества респондентов, заполнивших Анкету, не набирается, Исполнитель продлевает период сбора Анкет на необходимый срок без каких-либо претензий со стороны Заказчика.</w:t>
      </w:r>
    </w:p>
    <w:p w14:paraId="0DAC44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5.22.7. Отчет по проведенному Внутреннему опросу составляется Исполнителем в течение 5 (пяти) рабочих дней с момента истечения срока, указанного в п.5.25.6, либо с момента достижения порога 30 % респондентов, заполнивших Анкету.</w:t>
      </w:r>
    </w:p>
    <w:p w14:paraId="24D950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5.22.8. Отчет по оказанной Услуге передается Заказчику в письменном виде.</w:t>
      </w:r>
    </w:p>
    <w:p w14:paraId="3FED91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5.22.9. Документы, подтверждающие оказание Услуги выставляются Исполнителем на дату предоставления Заказчику отчета.</w:t>
      </w:r>
    </w:p>
    <w:p w14:paraId="17F3A3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5.23. УСЛОВИЯ ОКАЗАНИЯ УСЛУГИ ПО СОЗДАНИЮ МАКЕТА ПРОМО-СТРАНИЦЫ РАБОТОДАТЕЛЯ С ИНТЕРНЕТ-ОПРОСОМ</w:t>
      </w:r>
    </w:p>
    <w:p w14:paraId="78D19B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C3B4D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 Порядок реализации услуги по созданию макета Промо-страницы работодателя с интернет-опросом типа «Экспресс»:</w:t>
      </w:r>
    </w:p>
    <w:p w14:paraId="2A11DD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A7E0A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205D17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2E62A9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1A0324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5A234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3ABC22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5E9181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F312E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5.23.2.4. В случае если предоставленные исходные материалы Заказчика содержат указанную в п.п. 5.23.2.2., 5.23.2.3.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CD929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622732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4D24C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62CC0F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497B8A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236AF0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 Порядок реализации услуги по созданию макета Промо-страницы работодателя с интернет-опросом типа «Стандарт»:</w:t>
      </w:r>
    </w:p>
    <w:p w14:paraId="58A9B1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11504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Промо-страницы;</w:t>
      </w:r>
    </w:p>
    <w:p w14:paraId="1E48E6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6DAE423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512EED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105AC5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5607C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619679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64B837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A294F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5.23.3.4. В случае если предоставленные исходные материалы Заказчика содержат указанную в п.п. 5.23.3.2., 5.23.3.3.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DD41F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7DC0CC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6876C3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F4674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3CF0F8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38C16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30383B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52AB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16790F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3D52A7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 Порядок реализации услуги по созданию макета Промо-страницы работодателя с интернет-опросом типа «Бизнес»:</w:t>
      </w:r>
    </w:p>
    <w:p w14:paraId="26E4B2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2E993A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Промо-страницы;</w:t>
      </w:r>
    </w:p>
    <w:p w14:paraId="475F29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28C4A8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B7719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Описание целевой группы соискателей;</w:t>
      </w:r>
    </w:p>
    <w:p w14:paraId="430AFE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7D9BC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17343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4A20BB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28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5.23.4.4. В случае если предоставленные исходные материалы Заказчика содержат указанную в п.п. п.п. 5.23.4.2., 5.23.4.3.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6FE05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1A2AEA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7B7E70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CBCEF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374C69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97751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417010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0330B4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7E8A52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1B86CA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5.23.5. Стороны вправе согласовать в Заказе или непосредственно в договоре иные услуги в рамках настоящего раздела Условий оказания услуг.</w:t>
      </w:r>
    </w:p>
    <w:p w14:paraId="1D09CB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1BD477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5.23.7. Документы, подтверждающие оказание Услуги, выставляются на дату предоставления ссылки на результат оказанных услуг.</w:t>
      </w:r>
    </w:p>
    <w:p w14:paraId="410AE7DE" w14:textId="1C85751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bookmarkStart w:id="4" w:name="_Hlk36038822"/>
      <w:r w:rsidRPr="00237E68">
        <w:rPr>
          <w:rFonts w:ascii="Arial Narrow" w:eastAsia="Times New Roman" w:hAnsi="Arial Narrow" w:cs="Times New Roman"/>
          <w:b/>
          <w:bCs/>
          <w:sz w:val="16"/>
          <w:szCs w:val="16"/>
          <w:lang w:eastAsia="ru-RU"/>
        </w:rPr>
        <w:t>5.24. УСЛОВИЯ ОКАЗАНИЯ УСЛУГИ «ИССЛЕДОВАНИЕ БАЗЫ ВАКАНСИЙ/РЕЗЮМЕ, ЗАРПЛАТНОЕ ИССЛЕДОВАНИЕ»</w:t>
      </w:r>
    </w:p>
    <w:p w14:paraId="5A6DFEC5" w14:textId="6CBEFE7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48D3C493" w14:textId="079F80A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7F2922A6" w14:textId="0D32EB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6823460B" w14:textId="7D6E4B6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2C430B0F" w14:textId="6E80ECE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230C09FB" w14:textId="66183D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1FE79942" w14:textId="4303A7C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12EF3FDD" w14:textId="21C0BE6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на цифровом носителе и/или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F71AE50" w14:textId="3676464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5.24.9. Документы, подтверждающие оказание Услуги выставляются Исполнителем на дату предоставления Заказчику отчета.</w:t>
      </w:r>
      <w:bookmarkEnd w:id="4"/>
    </w:p>
    <w:p w14:paraId="47393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5.25. УСЛОВИЯ ОКАЗАНИЯ УСЛУГ ПО СОЗДАНИЮ ПЛАНА ПРОДВИЖЕНИЯ HR-БРЕНДА ЗАКАЗЧИКА ПО ВНУТРЕННИМ И ВНЕШНИМ ЦЕЛЕВЫМ АУДИТОРИЯМ</w:t>
      </w:r>
    </w:p>
    <w:p w14:paraId="7964DE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5.25.1. Исполнитель в течение 3 (трех) дней с момента исполнения Заказчиком обязанности по оплате услуг составляет план продвижения HR-бренда Заказчика по внутренним и внешним целевым аудиториям (далее – План).</w:t>
      </w:r>
    </w:p>
    <w:p w14:paraId="2DB429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 План включает в себя:</w:t>
      </w:r>
    </w:p>
    <w:p w14:paraId="73BAF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5.25.2.1. перечень коммуникационных каналов, наиболее подходящих для трансляции ценностного предложения Заказчика каждой целевой аудитории;</w:t>
      </w:r>
    </w:p>
    <w:p w14:paraId="6794C7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5.25.2.2. план активностей, которые планируются в выбранных каналах с указанием их количества и продолжительности;</w:t>
      </w:r>
    </w:p>
    <w:p w14:paraId="51AF65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50E677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34764A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5.25.4. Документы, подтверждающие оказание услуг выставляются на дату передачи Заказчику Плана.</w:t>
      </w:r>
    </w:p>
    <w:p w14:paraId="3926D5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5.26. УСЛОВИЯ ОКАЗАНИЯ КОНСУЛЬТАЦИОННЫХ УСЛУГ «АНАЛИТИКА КРЕАТИВНОЙ КОНЦЕПЦИИ ПРОДВИЖЕНИЯ УСЛУГ HR-БРЕНДА ЗАКАЗЧИКА»</w:t>
      </w:r>
    </w:p>
    <w:p w14:paraId="21CED0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161B4A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5.26.1.1. Описание позиционирования HR-бренда Заказчика, включая перечень и описание целевых аудиторий (ЦА) сотрудников и/или соискателей;</w:t>
      </w:r>
    </w:p>
    <w:p w14:paraId="301594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5.26.1.2. Сформулированное ценностное предложение компании (EVP);</w:t>
      </w:r>
    </w:p>
    <w:p w14:paraId="46DD94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5.26.1.3.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 - Образцы макетов коммуникационных и рекламных материалов в соответствии с креативной концепцией;</w:t>
      </w:r>
    </w:p>
    <w:p w14:paraId="3D980F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5.26.1.4. Руководство по фирменному стилю (гайдбук или брендбук) и/или руководство по использованию элементов HR-бренда (HR-гайдбук, HR-брендбук) в рекламных и коммуникационных материалах для разных целевых аудиторий, каналов и инструментов коммуникации;</w:t>
      </w:r>
    </w:p>
    <w:p w14:paraId="0D894A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5.26.1.5.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66EE29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5.26.2.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9ADDA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5.26.3.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7DB064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5.26.4.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7306EE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5.26.5.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6BF846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2EAD821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5.26.7. Документы, подтверждающие оказание Услуги, выставляются Исполнителем на дату предоставления Отчета.</w:t>
      </w:r>
    </w:p>
    <w:p w14:paraId="516473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5.27. УСЛОВИЯ ОКАЗАНИЯ УСЛУГИ «КОНСУЛЬТИРОВАНИЕ ПО РАЗРАБОТКЕ ПОЗИЦИОНИРОВАНИЯ HR-БРЕНДА ЗАКАЗЧИКА, КАК РАБОТОДАТЕЛЯ»</w:t>
      </w:r>
    </w:p>
    <w:p w14:paraId="15BF9D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 Исполнитель оказывает Заказчику услугу «Консультирование по разработке позиционирования HR-бренда Заказчика, как работодателя» (далее - Услуга).</w:t>
      </w:r>
    </w:p>
    <w:p w14:paraId="7305E6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5.27.2. Услуга оказывается путем анализа материалов, предоставляемых Заказчиком, участия в фокус-группах и интервью с работниками Заказчика и/или соискателями, и групповых обсуждений с представителями Заказчика разработанных гипотез и/или материалов, организуемых Заказчиком самостоятельно или с привлечением третьих лиц, с последующей разработкой Исполнителем заключения с рекомендациями по применению Креативной концепции Заказчика во внутренних и внешних коммуникациях.</w:t>
      </w:r>
    </w:p>
    <w:p w14:paraId="447479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4356B5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5.27.3.1. Перечень и описание целевых аудиторий (ЦА) работников и/или соискателей;</w:t>
      </w:r>
    </w:p>
    <w:p w14:paraId="707D24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5.27.3.2. Сформулированное ценностное предложение компании (EVP);</w:t>
      </w:r>
    </w:p>
    <w:p w14:paraId="0BDF9D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5.27.3.3.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1CA7CC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5.27.4.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6C5733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5.27.5.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684F10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5.27.6. Стороны согласовывают посредством электронной почты либо иным согласованным сторонами способом график проведения интервью, фокус-групп, групповых обсуждений.</w:t>
      </w:r>
    </w:p>
    <w:p w14:paraId="3C4B46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5.27.7. Максимальное количество проводимых интервью – 5 штук. Максимальное количество проводимых фокус-групп 4 штуки. Групповые обсуждения возможны по согласованию сторон, количество которых, время проведения и способ проведения определяется сторонами дополнительно.</w:t>
      </w:r>
    </w:p>
    <w:p w14:paraId="2ECE04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5.27.8. По окончании Заказчиком работ по разработке позиционирования HR-бренда Заказчик предоставляет для анализа Исполнителю следующие материалы:</w:t>
      </w:r>
    </w:p>
    <w:p w14:paraId="308BC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5.27.8.1. Расшифровки и аналитические отчеты по результатам проведения фокус-групп и интервью;</w:t>
      </w:r>
    </w:p>
    <w:p w14:paraId="7D808C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5.27.8.2.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w:t>
      </w:r>
    </w:p>
    <w:p w14:paraId="47929C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5.27.8.3. Образцы макетов коммуникационных и рекламных материалов в соответствии с креативной концепцией;</w:t>
      </w:r>
    </w:p>
    <w:p w14:paraId="5E7DFA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5.27.8.4. Руководство по фирменному стилю (гайдбук или брендбук) и/или руководство по использованию элементов HR-бренда (HR-гайдбук, HR-брендбук) в рекламных и коммуникационных материалах для разных целевых аудиторий, каналов и инструментов коммуникации.</w:t>
      </w:r>
    </w:p>
    <w:p w14:paraId="2209B5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5.27.9.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699229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5.27.10.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275709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5.27.11.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120D4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5.27.12. Документы, подтверждающие оказание Услуги, выставляются Исполнителем на дату предоставления Отчета.</w:t>
      </w:r>
    </w:p>
    <w:p w14:paraId="737C3521" w14:textId="5613D3B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5.28. УСЛОВИЯ ОКАЗАНИЯ УСЛУГИ «ИССЛЕДОВАНИЕ РЫНКА ТРУДА»</w:t>
      </w:r>
    </w:p>
    <w:p w14:paraId="7F0F1990" w14:textId="1565A57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01549CC8" w14:textId="1E33D3C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260F54B0" w14:textId="512E2EE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3530A7F9" w14:textId="7161DC0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5.28.4. В базовую часть Обзора входят следующие данные:</w:t>
      </w:r>
    </w:p>
    <w:p w14:paraId="26A8DE1A" w14:textId="1056213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Структура спроса (на соискателей) в данной профессиональной области, регионе:</w:t>
      </w:r>
    </w:p>
    <w:p w14:paraId="375D5716" w14:textId="2654B9B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типу персонала (профессиональной области);</w:t>
      </w:r>
    </w:p>
    <w:p w14:paraId="12E2BBB4" w14:textId="04DE59F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опыту работы;</w:t>
      </w:r>
    </w:p>
    <w:p w14:paraId="1F4795F3" w14:textId="51757B9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типу занятости;</w:t>
      </w:r>
    </w:p>
    <w:p w14:paraId="18504F8A" w14:textId="4F4B08B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графику работы;</w:t>
      </w:r>
    </w:p>
    <w:p w14:paraId="5C0826D1" w14:textId="1BCE9BE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Динамика предложения (вакансий)</w:t>
      </w:r>
    </w:p>
    <w:p w14:paraId="3FC5F6EB" w14:textId="2D48589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специализациям;</w:t>
      </w:r>
    </w:p>
    <w:p w14:paraId="289E6ACB" w14:textId="41ADDF8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hh.индекс в данной профессиональной области и в данном в регионе - соотношение количества резюме и вакансий;</w:t>
      </w:r>
    </w:p>
    <w:p w14:paraId="6073A3EB" w14:textId="514F234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с) Рейтинг запросов работодателей и соискателей</w:t>
      </w:r>
    </w:p>
    <w:p w14:paraId="4F6454B9" w14:textId="428B4E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самые востребованные должности среди соискателей;</w:t>
      </w:r>
    </w:p>
    <w:p w14:paraId="57131BB1" w14:textId="5C80631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самые востребованные должности среди работодателей;</w:t>
      </w:r>
    </w:p>
    <w:p w14:paraId="131A3104" w14:textId="0980305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ED72684" w14:textId="772469E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е) Портрет соискателя по 5 должностям внутри этой профессиональной области.</w:t>
      </w:r>
    </w:p>
    <w:p w14:paraId="4EED7B68" w14:textId="35ACE7C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Обзор заработных плат по данной профессиональной области или по 5 предварительно согласованным Сторонами должностям;</w:t>
      </w:r>
    </w:p>
    <w:p w14:paraId="07A41C87" w14:textId="3C040EC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3DE70F0E" w14:textId="48CE65F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643965C6" w14:textId="72B433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09024708" w14:textId="6B0987A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376BB92D" w14:textId="58862BA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5.28.9. Результат оказания услуги в виде Обзора предоставляется Заказчику в формате .doc, на цифровом носителе и/или посредством электронной передачи данных (электронной почты).</w:t>
      </w:r>
    </w:p>
    <w:p w14:paraId="3AABC0D3" w14:textId="3AC32E7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предоставления Заказчику Обзора.</w:t>
      </w:r>
    </w:p>
    <w:p w14:paraId="6A113172" w14:textId="3438E40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5.29. УСЛОВИЯ ОКАЗАНИЯ УСЛУГИ «ИНДИВИДУАЛЬНАЯ КОНСУЛЬТАЦИЯ ПО ПОИСКУ РАБОТЫ»</w:t>
      </w:r>
    </w:p>
    <w:p w14:paraId="30A2D79A" w14:textId="111F767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72360C14" w14:textId="2F9605C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5.29.2. . Согласно п.5.29.1. Условий оказания услуг Заказчик может определить консультирование на одну из следующих тем:</w:t>
      </w:r>
    </w:p>
    <w:p w14:paraId="1E7A5301" w14:textId="081E1B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Формулирование карьерной цели, критерии поиска работы и составление план поиска работы.</w:t>
      </w:r>
    </w:p>
    <w:p w14:paraId="55CF0B07" w14:textId="1933DB0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Смена профессионального направления.</w:t>
      </w:r>
    </w:p>
    <w:p w14:paraId="02E6F831" w14:textId="6D6BAD1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Зарплатные ожидания и разговор о зарплате.</w:t>
      </w:r>
    </w:p>
    <w:p w14:paraId="71CC31CF" w14:textId="5C808AC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Составление резюме. Профессиональный опыт достижения и навыки.</w:t>
      </w:r>
    </w:p>
    <w:p w14:paraId="419FD361" w14:textId="529DF15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Тесты и тестовые задания при отборе.</w:t>
      </w:r>
    </w:p>
    <w:p w14:paraId="2B7D007D" w14:textId="0570D4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Написание сопроводительного письма.</w:t>
      </w:r>
    </w:p>
    <w:p w14:paraId="7588837D" w14:textId="4A43F64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Подготовка и прохождение собеседований.</w:t>
      </w:r>
    </w:p>
    <w:p w14:paraId="11294893" w14:textId="4B56A9C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Сложные вопросы на собеседованиях. Подготовка ответов для данного участника.</w:t>
      </w:r>
    </w:p>
    <w:p w14:paraId="77D1F41C" w14:textId="489A517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4C8EC5AA" w14:textId="35D1E9E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5.29.4. После получения Исполнителем необходимых данных от Заказчика (п.5.29.3.)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1C41EF64" w14:textId="5213A16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«Итоги: сформулированная цель, критерии поиска работы и план поиска работы»;</w:t>
      </w:r>
    </w:p>
    <w:p w14:paraId="288980A2" w14:textId="506C6D4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«Смена профессионального направления - план действий»;</w:t>
      </w:r>
    </w:p>
    <w:p w14:paraId="3E188E42" w14:textId="639991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«Сформулированные зарплатные ожидания»;</w:t>
      </w:r>
    </w:p>
    <w:p w14:paraId="4F1657C9" w14:textId="23A2379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«Пример оформления резюме»;</w:t>
      </w:r>
    </w:p>
    <w:p w14:paraId="2732A3BF" w14:textId="1BAE7EB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проходить тесты и тестовые задания»;</w:t>
      </w:r>
    </w:p>
    <w:p w14:paraId="5CC0952D" w14:textId="210F9A5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писать сопроводительные письма и пример сопроводительного письма»</w:t>
      </w:r>
    </w:p>
    <w:p w14:paraId="6327C16D" w14:textId="22502D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проходить собеседование»;</w:t>
      </w:r>
    </w:p>
    <w:p w14:paraId="073469E3" w14:textId="343953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отвечать на сложные вопросы на собеседованиях».</w:t>
      </w:r>
    </w:p>
    <w:p w14:paraId="00CEE38A" w14:textId="3851A79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BFBCFD8" w14:textId="2F982E5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5.29.6. Документы, подтверждающие оказание Услуги выставляются Исполнителем после оказания услуги (проведения консультирования).</w:t>
      </w:r>
    </w:p>
    <w:p w14:paraId="266159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5.30. УСЛОВИЯ ОКАЗАНИЯ УСЛУГИ «Проведение глубинных интервью с представителями Заказчика»</w:t>
      </w:r>
    </w:p>
    <w:p w14:paraId="7FB271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7BBEEB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664CFA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w:t>
      </w:r>
    </w:p>
    <w:p w14:paraId="3227E0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3ED7BF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5D10E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702763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5.30.7. Дата проведения Интервью согласовывается сторонами дополнительно.</w:t>
      </w:r>
    </w:p>
    <w:p w14:paraId="3213B0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87276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5.30.9. Количество Интервью, приобретаемых Заказчиком стороны согласовывают в соответствующем Заказе или непосредственно в Договоре.</w:t>
      </w:r>
    </w:p>
    <w:p w14:paraId="1A269D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5.30.10. Текст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568617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5.30.11. По итогам Интервью (всех Интервью) Исполнитель оформляет отчет в формате Презентации в PPT и передает Заказчику.</w:t>
      </w:r>
    </w:p>
    <w:p w14:paraId="7144E5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5.30.12. Документы, подтверждающие оказание Услуги выставляются Исполнителем на дату предоставления Заказчику отчета.</w:t>
      </w:r>
    </w:p>
    <w:p w14:paraId="7B34E9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5.31. УСЛОВИЯ ОКАЗАНИЯ УСЛУГИ «ПРОВЕДЕНИЕ ФОКУС-ГРУПП С ПРЕДСТАВИТЕЛЯМИ ЗАКАЗЧИКА»</w:t>
      </w:r>
    </w:p>
    <w:p w14:paraId="37EE7C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32A88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21CA10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Количество участников фокус-группы не должно превышать 8-10 человек.</w:t>
      </w:r>
    </w:p>
    <w:p w14:paraId="5FE1BB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5.31.4.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1F59F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76EEC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0B884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5.31.7. Дата проведения Интервью согласовывается сторонами дополнительно.</w:t>
      </w:r>
    </w:p>
    <w:p w14:paraId="01AD74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7665E2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5.31.9. Количество Фокус-групп, приобретаемых Заказчиком стороны согласовывают в соответствующем Заказе или непосредственно в Договоре.</w:t>
      </w:r>
    </w:p>
    <w:p w14:paraId="3DB47A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FBC53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5.31.11. Исполнитель оформляет отчет по итогам каждой Фокус-группы и сводный отчет по итогам всех Фокус-групп в формате Презентации РРТ и передает их Заказчику.</w:t>
      </w:r>
    </w:p>
    <w:p w14:paraId="06DEB6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5.31.12. Документы, подтверждающие оказание Услуги выставляются Исполнителем на дату предоставления Заказчику сводного отчета.</w:t>
      </w:r>
    </w:p>
    <w:p w14:paraId="2911B1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5.32. УСЛОВИЯ ОКАЗАНИЯ УСЛУГИ «КАБИНЕТНЫЙ АНАЛИЗ КОРПОРАТИВНОЙ ИДЕОЛОГИИ ЗАКАЗЧИКА»</w:t>
      </w:r>
    </w:p>
    <w:p w14:paraId="26C158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5.32.1. Исполнитель оказывает Заказчику консультационную услугу «Кабинетный анализ корпоративной идеологии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6271A7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3D46D2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5.32.3. В течение 3 (трех) календарных дней с момента исполнения Заказчиком своих обязательств по оплате услуг, Заказчик передает Исполнителю заполненный им бриф, а также все необходимые согласно брифа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610581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2B3DCE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5.32.5. Исполнитель самостоятельно определяет открытые источники для проведения Анализа.</w:t>
      </w:r>
    </w:p>
    <w:p w14:paraId="7D1863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2BA3B9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5.32.7. Исполнитель оказывает Заказчику Услугу в течение 14 (четырнадцати) календарных дней с момента получения от Заказчика полного комплекта документов и материалов, согласно заполненного Заказчиком брифа.</w:t>
      </w:r>
    </w:p>
    <w:p w14:paraId="431359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5.32.8. По итогам Анализа Исполнитель оформляет отчет в формате Презентации в РРТ и передает Заказчику.</w:t>
      </w:r>
    </w:p>
    <w:p w14:paraId="5858A6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5.32.9. Документы, подтверждающие оказание Услуги выставляются Исполнителем на дату предоставления Заказчику отчета.</w:t>
      </w:r>
    </w:p>
    <w:p w14:paraId="5BF167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5.33. УСЛОВИЯ ОКАЗАНИЯ УСЛУГИ «РАЗРАБОТКА ЦЕННОСТНОГО ПРЕДЛОЖЕНИЯ HR-БРЕНДА ЗАКАЗЧИКА»</w:t>
      </w:r>
    </w:p>
    <w:p w14:paraId="571FD0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 Исполнитель оказывает Заказчику консультационную услугу «Разработка ценностного предложения HR-бренда Заказчика» (далее - Услуга) путем проведения рабочей сессии (work-shop) с представителями Заказчика, ее последующего анализа и разработки на ее основе ценностного предложения HR-Бренда Заказчика.</w:t>
      </w:r>
    </w:p>
    <w:p w14:paraId="7A8E33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перечня его представителей для проведения рабочей сессии.</w:t>
      </w:r>
    </w:p>
    <w:p w14:paraId="3C6B40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5.33.3. Заказчик самостоятельно определяет круг своих представителей для проведения с ними рабочей сессии.</w:t>
      </w:r>
    </w:p>
    <w:p w14:paraId="79991E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5.33.4. Сценарий проведения рабочей сессии, а также все иные необходимые материалы определяются Исполнителем самостоятельно.</w:t>
      </w:r>
    </w:p>
    <w:p w14:paraId="02411D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5.33.5. Рабочая сессия проводится по месту нахождения Заказчика, указанному в Договоре или определенному Заказчиком дополнительно. . Длительность рабочей сессии не более 3 (трех) астрономических часов. В случае, если место проведения,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170F30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5.33.6. Дата проведения рабочей сессии согласовывается сторонами дополнительно.</w:t>
      </w:r>
    </w:p>
    <w:p w14:paraId="3CB90B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21EA63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7EFF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0D1A4D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5.33.10. По итогам проведения рабочей сессии Исполнитель составляет отчет в формате Презентации в РРТ и передает Заказчику не позднее 5 (пяти)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451D20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5.33.11. Документы, подтверждающие оказание Услуги выставляются Исполнителем на дату предоставления Заказчику отчета.</w:t>
      </w:r>
    </w:p>
    <w:p w14:paraId="096209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111266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0A00E2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5EEE29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заполненный бриф на разработку креативной концепции;</w:t>
      </w:r>
    </w:p>
    <w:p w14:paraId="71BB0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и описание целевых аудиторий работников и/или соискателей (не более 4 шт.);</w:t>
      </w:r>
    </w:p>
    <w:p w14:paraId="2EF8A8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сформулированное ценностное предложение компании (EVP);</w:t>
      </w:r>
    </w:p>
    <w:p w14:paraId="146C86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26D4A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5D000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27C1F6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70FB1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100C64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страницы сайта. Количество таких страниц согласовывается Сторонами дополнительно в Заказе и не может превышать 10 страниц.</w:t>
      </w:r>
    </w:p>
    <w:p w14:paraId="4679B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страниц, количество знаков каждой внутренней страницы не должно превышать 2000 знаков.</w:t>
      </w:r>
    </w:p>
    <w:p w14:paraId="45B4B9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413549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50" w:tgtFrame="_blank" w:history="1">
        <w:r w:rsidRPr="00237E68">
          <w:rPr>
            <w:rFonts w:ascii="Arial Narrow" w:eastAsia="Times New Roman" w:hAnsi="Arial Narrow" w:cs="Times New Roman"/>
            <w:sz w:val="16"/>
            <w:szCs w:val="16"/>
            <w:u w:val="single"/>
            <w:lang w:eastAsia="ru-RU"/>
          </w:rPr>
          <w:t>Power Point</w:t>
        </w:r>
      </w:hyperlink>
      <w:r w:rsidRPr="00ED23EC">
        <w:rPr>
          <w:rFonts w:ascii="Arial Narrow" w:eastAsia="Times New Roman" w:hAnsi="Arial Narrow" w:cs="Times New Roman"/>
          <w:sz w:val="16"/>
          <w:szCs w:val="16"/>
          <w:lang w:eastAsia="ru-RU"/>
        </w:rPr>
        <w:t xml:space="preserve">. Размер описания и визуализации креативной идеи – не более 1 страницы презентации </w:t>
      </w:r>
      <w:hyperlink r:id="rId51" w:tgtFrame="_blank" w:history="1">
        <w:r w:rsidRPr="00237E68">
          <w:rPr>
            <w:rFonts w:ascii="Arial Narrow" w:eastAsia="Times New Roman" w:hAnsi="Arial Narrow" w:cs="Times New Roman"/>
            <w:sz w:val="16"/>
            <w:szCs w:val="16"/>
            <w:u w:val="single"/>
            <w:lang w:eastAsia="ru-RU"/>
          </w:rPr>
          <w:t>Power Point</w:t>
        </w:r>
      </w:hyperlink>
      <w:r w:rsidRPr="00ED23EC">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w:t>
      </w:r>
      <w:r w:rsidRPr="00237E68">
        <w:rPr>
          <w:rFonts w:ascii="Arial Narrow" w:eastAsia="Times New Roman" w:hAnsi="Arial Narrow" w:cs="Times New Roman"/>
          <w:sz w:val="16"/>
          <w:szCs w:val="16"/>
          <w:lang w:eastAsia="ru-RU"/>
        </w:rPr>
        <w:t>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344D3E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125CA4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070FA0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7D95FD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7E2624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185C50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89BA3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5E791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4FB9D4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w:t>
      </w:r>
    </w:p>
    <w:p w14:paraId="271DDC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FA6E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5.34.19.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003F23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5.35. УСЛОВИЯ ОКАЗАНИЯ УСЛУГ ПО СОЗДАНИЮ КРЕАТИВНОЙ КОНЦЕПЦИИ HR-БРЕНДА ЗАКАЗЧИКА</w:t>
      </w:r>
    </w:p>
    <w:p w14:paraId="1142A3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448154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309CC2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08EB78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4 (четырех);</w:t>
      </w:r>
    </w:p>
    <w:p w14:paraId="4C7C16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сформулированное ценностное предложение компании (EVP);</w:t>
      </w:r>
    </w:p>
    <w:p w14:paraId="4F67F6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25CE2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207608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6B388B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5.35.3.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343EA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0F9663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3 (трех)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176D39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544F2E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5.35.7. Заказчик обязан в течение 3 (трех) рабочих дней с момента получения от Исполнителя вариантов Креативных идей выбрать из них не более 2 (двух) и сообщить о своем решении Исполнителю посредством электронной почты.</w:t>
      </w:r>
    </w:p>
    <w:p w14:paraId="7CB264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62D1D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81BCC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4D8691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3E7AB2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04140B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100EC7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220B33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22B2AC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5.35.16. Исполнитель после утверждения Заказчиком Креативной идеи осуществляет создание Креативной концепции путем разработки Вербальной концепции HR-бренда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HR-бренда (концепции, описывающей стиль, характер, цветовое решение, ассоциативность и наполнение визуального контента HR-бренда, определяющей специфику его визуальной составляющей).</w:t>
      </w:r>
    </w:p>
    <w:p w14:paraId="3B8DB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5.35.17. Очередность разработки Вербальной и Визуальной концепции HR-бренда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46300B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5.36.18. Исполнитель в течение не более 15 (пятнадцати) рабочих дней с момента утверждения Креативной идеи осуществляет создание Вербальной концепции HR-бренда,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3C2CED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22AF3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5.35.20.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377308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5.35.21. Заказчик имеет возможность предоставления изменений/дополнений Вербальной концепции Исполнителю на доработку не более чем 3 раз.</w:t>
      </w:r>
    </w:p>
    <w:p w14:paraId="531468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5.35.22. После утверждения Заказчиком Вербальной концепции Исполнитель приступает к созданию Визуальной концепции HR-бренда Заказчика на основании утвержденной ранее Заказчиком Креативной идеи.</w:t>
      </w:r>
    </w:p>
    <w:p w14:paraId="50F997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12236E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447ED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067B9A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5.35.26. Заказчик имеет возможность предоставления изменений/дополнений Визуальной концепции Исполнителю на доработку не более чем 2 раза.</w:t>
      </w:r>
    </w:p>
    <w:p w14:paraId="4ED6D1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5.35.27. По окончании услуг Исполнитель передает (отчуждает) Заказчику исключительные права на созданную Креативную концепцию HR-бренда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230A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5.35.28. Исключительные права на Креативную концепцию HR-бренда и ее содержимое передаются Заказчику в момент предоставления ее Заказчику с подписанием Акта об оказании услуг и направляются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3FF644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65ADAF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HR-бренда, а также стоимость за материальный носитель, в случае передачи Креативной концепции HR-бренда на материальном носителе.</w:t>
      </w:r>
    </w:p>
    <w:p w14:paraId="533557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5.35.31. Документы, подтверждающие оказание Услуги, выставляются Исполнителем на дату передачи Креативной концепции HR-бренда Заказчику.</w:t>
      </w:r>
    </w:p>
    <w:p w14:paraId="405DF2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5.35.32. Исполнитель на основании результата оказания Услуг в рамках настоящего раздела Условий оказания услуг (по созданию Креативной концепции HR-бренда Заказчика) вправе оказать по запросу Заказчика Услугу по созданию Гайд-бука HR-бренда Заказчика и/или Услугу по созданию Макетов HR-бренда Заказчика.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6F2819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5.36. УСЛОВИЯ ОКАЗАНИЯ УСЛУГ ПО СОЗДАНИЮ ГАЙД-БУКА HR-БРЕНДА ЗАКАЗЧИКА</w:t>
      </w:r>
    </w:p>
    <w:p w14:paraId="707962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 Исполнитель оказывает Заказчику Услугу по созданию Гайд-бука HR-бренда Заказчика (далее - Услуга) путем оформления ранее разработанной Визуальной концепции HR-бренда Заказчика в виде Гайд-бука.</w:t>
      </w:r>
    </w:p>
    <w:p w14:paraId="7BB6BC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5.36.2. Услуга по созданию Гайд-бука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2C5CB2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5.36.3. Исполнитель в течение 12 (двенадцати) рабочих дней с момента исполнения Заказчиком своих обязательств по оплате Услуг оформляет Визуальную концепцию HR-бренда Заказчика, разработанную Исполнителем для Заказчика в рамках оказания Услуги по созданию Креативной концепции HR-бренда Заказчика, в виде Гайд-бука HR-бренда Заказчика (далее - Гайд-бук) и направляет его Заказчику на утверждение.</w:t>
      </w:r>
    </w:p>
    <w:p w14:paraId="7B4366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5.36.4. Гайд-бук HR-бренда Заказчика может содержать:</w:t>
      </w:r>
    </w:p>
    <w:p w14:paraId="63B90C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4D11A0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3837E5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5377D9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37F0BE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29CFE1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271129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586E04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0FAD73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0C40C9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5.36.7. Заказчик имеет возможность направить Гайд-бук Исполнителю на доработку не более 1 (одного) раза.</w:t>
      </w:r>
    </w:p>
    <w:p w14:paraId="2C86E1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5.36.8. В случае, если Заказчик выражает необходимость изменения Гайд-бука после произведения Исполнителем доработки в порядке п.3.31.6.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D8F30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5.36.9. По окончании услуг Исполнитель передает (отчуждает) Заказчику исключительные права на созданный Гайд-бук HR-бренда Заказчика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94B6A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5.36.10. Исключительные права на Гайд-бук HR-бренда Заказчика и его содержимое передаются Заказчику в момент передачи его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2D3A56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5.36.11. Стоимость услуг включает в себя стоимость услуг по созданию Гайд-бука HR-бренда Заказчика, вознаграждение за передаваемые исключительные права на созданный Гайд-бук HR-бренда, а также стоимость за материальный носитель, в случае передачи Гайд-бука HR-бренда на материальном носителе.</w:t>
      </w:r>
    </w:p>
    <w:p w14:paraId="32156B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5.36.12. Документы, подтверждающие оказание Услуги, выставляются Исполнителем на дату передачи Гайд-бука HR-бренда Заказчику.</w:t>
      </w:r>
    </w:p>
    <w:p w14:paraId="7AD2A8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5.37. УСЛОВИЯ ОКАЗАНИЯ УСЛУГ ПО СОЗДАНИЮ МАКЕТОВ HR-БРЕНДА ЗАКАЗЧИКА</w:t>
      </w:r>
    </w:p>
    <w:p w14:paraId="7EA069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5.37.1. Исполнитель оказывает Заказчику Услугу по созданию Макетов HR-бренда Заказчика (далее - Услуга) путем разработки образцов макетов рекламных материалов HR-бренда Заказчика.</w:t>
      </w:r>
    </w:p>
    <w:p w14:paraId="6B00E8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5.37.2. Услуга по созданию Макетов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1CE389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5.37.3. Исполнитель в течение не более 15 (пятнадцати) рабочих дней с момента исполнения Заказчиком своих обязательств по оплате Услуг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602F41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непоступления от Заказчика в указанный срок письма об утверждении макетов, такие макеты считаются утвержденными и принятыми Заказчиком.</w:t>
      </w:r>
    </w:p>
    <w:p w14:paraId="0FFC6D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620496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5.37.6. В случае, если Заказчик выражает необходимость изменения Макетов HR-бренда после произведения Исполнителем доработки в порядке п.3.32.5.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5057D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1EB900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3A5B3A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5.37.9. Исключительные права на созданные макеты передаются Заказчику в момент передачи ее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58E5B1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5.37.10. Документы, подтверждающие оказание Услуги, выставляются Исполнителем на дату передачи макетов образцов рекламных материалов Заказчику.</w:t>
      </w:r>
    </w:p>
    <w:p w14:paraId="7ED067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5.38. УСЛОВИЯ ОКАЗАНИЯ УСЛУГИ «АНАЛИЗ КОНКУРЕНТНОЙ СРЕДЫ ЗАКАЗЧИКА»</w:t>
      </w:r>
    </w:p>
    <w:p w14:paraId="1C1C12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5.38.1. Исполнитель оказывает Заказчику услугу по проведению анализа конкурентной среды Заказчика, путем анализа следующих активностей компаний, указанных Заказчиком, в сфере HR-бренда в общедоступных источниках информации:</w:t>
      </w:r>
    </w:p>
    <w:p w14:paraId="7BEDF7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наличие разработанной концепции (идеологии бренда),</w:t>
      </w:r>
    </w:p>
    <w:p w14:paraId="73488D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сравнительный анализ EVP,</w:t>
      </w:r>
    </w:p>
    <w:p w14:paraId="416FF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реализации (скриншоты) внешних коммуникационных кампаний,</w:t>
      </w:r>
    </w:p>
    <w:p w14:paraId="7FA860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каналы внешних коммуникаций.</w:t>
      </w:r>
    </w:p>
    <w:p w14:paraId="798E0F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5.38.2. Исполнитель приступает к оказанию Услуги в течение 2 (двух) рабочих дней с момента получения от Заказчика оплаты согласно соответствующему Заказу и/или Договору. Срок оказания услуги составляет 3 (три) недели с момента начала оказания услуг. Исполнитель вправе оказать Заказчику Услугу досрочно.</w:t>
      </w:r>
    </w:p>
    <w:p w14:paraId="5A085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5.38.3. Способы и методы проведения анализа определяются Исполнителем самостоятельно без согласования с Заказчиком.</w:t>
      </w:r>
    </w:p>
    <w:p w14:paraId="0C2887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5.38.4. На основе проведенного анализа Исполнитель составляет аналитический отчет в формате PDF (далее – Отчет).</w:t>
      </w:r>
    </w:p>
    <w:p w14:paraId="09E16A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5.38.5. Отчет предоставляется Заказчику посредством электронной почты.</w:t>
      </w:r>
    </w:p>
    <w:p w14:paraId="27C23F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5.38.6.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620811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5.38.7. Документы, подтверждающие оказание Услуги выставляются Исполнителем на дату предоставления Заказчику Отчета.</w:t>
      </w:r>
    </w:p>
    <w:p w14:paraId="6A8186D0"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061DDAE5"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5.39. УСЛОВИЯ ОКАЗАНИЯ УСЛУГИ  «УСТАНОВОЧНАЯ РАБОЧАЯ СЕССИЯ (</w:t>
      </w:r>
      <w:r w:rsidRPr="00237E68">
        <w:rPr>
          <w:rFonts w:ascii="Arial Narrow" w:eastAsia="Times New Roman" w:hAnsi="Arial Narrow" w:cs="Times New Roman"/>
          <w:b/>
          <w:sz w:val="16"/>
          <w:szCs w:val="16"/>
          <w:lang w:val="en-US" w:eastAsia="ru-RU"/>
        </w:rPr>
        <w:t>WORKSHOP</w:t>
      </w:r>
      <w:r w:rsidRPr="00237E68">
        <w:rPr>
          <w:rFonts w:ascii="Arial Narrow" w:eastAsia="Times New Roman" w:hAnsi="Arial Narrow" w:cs="Times New Roman"/>
          <w:b/>
          <w:sz w:val="16"/>
          <w:szCs w:val="16"/>
          <w:lang w:eastAsia="ru-RU"/>
        </w:rPr>
        <w:t>) С ПРЕДСТАВИТЕЛЯМИ ЗАКАЗЧИКА»</w:t>
      </w:r>
    </w:p>
    <w:p w14:paraId="426323EF"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 Исполнитель оказывает Заказчику консультационную услугу «Установочная рабочая сессия (workshop) с представителями Заказчика» (далее - Услуга) путем проведения рабочей сессии (workshop) с представителями Заказчика.</w:t>
      </w:r>
    </w:p>
    <w:p w14:paraId="7066701F"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5.39.2. Заказчик в течение 10 (десяти) календарных дней с момента исполнения Заказчиком своих обязательств по оплате Услуг передает Исполнителю перечень его представителей для проведения рабочей сессии.</w:t>
      </w:r>
    </w:p>
    <w:p w14:paraId="24E84F79"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7F3D925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78234AEC"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HR-брендом.</w:t>
      </w:r>
    </w:p>
    <w:p w14:paraId="7CFE38BD"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FD3B85A"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5.39.7. Дата проведения рабочей сессии согласовывается сторонами дополнительно.</w:t>
      </w:r>
    </w:p>
    <w:p w14:paraId="38541AC1"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5.39.8.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0D933196"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формате Презентации в РDF и направление его Заказчику увеличивается до 30 (тридцати) рабочих дней. </w:t>
      </w:r>
    </w:p>
    <w:p w14:paraId="62E2084E"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46576C0"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5.39.11.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 </w:t>
      </w:r>
    </w:p>
    <w:p w14:paraId="1389522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1620A68A"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5.39.13. Исключительные права на результат оказания Услуг передаются Заказчику в момент передачи его Заказчику с подписанием Акта об оказании услуг </w:t>
      </w:r>
      <w:r w:rsidR="00364244" w:rsidRPr="00237E68">
        <w:rPr>
          <w:rFonts w:ascii="Arial Narrow" w:eastAsia="Times New Roman" w:hAnsi="Arial Narrow" w:cs="Times New Roman"/>
          <w:sz w:val="16"/>
          <w:szCs w:val="16"/>
          <w:lang w:eastAsia="ru-RU"/>
        </w:rPr>
        <w:t xml:space="preserve">в размере 10% от стоимости оказанной услуги </w:t>
      </w:r>
      <w:r w:rsidRPr="00237E68">
        <w:rPr>
          <w:rFonts w:ascii="Arial Narrow" w:eastAsia="Times New Roman" w:hAnsi="Arial Narrow" w:cs="Times New Roman"/>
          <w:sz w:val="16"/>
          <w:szCs w:val="16"/>
          <w:lang w:eastAsia="ru-RU"/>
        </w:rPr>
        <w:t>одним из указанных способов: на материальном носителе – компакт-диск, либо посредством электронной почты по согласованию Сторон.</w:t>
      </w:r>
      <w:r w:rsidR="00364244" w:rsidRPr="00237E68">
        <w:rPr>
          <w:rFonts w:ascii="Arial Narrow" w:eastAsia="Times New Roman" w:hAnsi="Arial Narrow" w:cs="Times New Roman"/>
          <w:sz w:val="16"/>
          <w:szCs w:val="16"/>
          <w:lang w:eastAsia="ru-RU"/>
        </w:rPr>
        <w:t xml:space="preserve"> </w:t>
      </w:r>
    </w:p>
    <w:p w14:paraId="7DA1BAD8"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5.39.14.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4089F1F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5.39.15. Документ, подтверждающий оказание Услуги, выставляется Исполнителем на дату предоставления Заказчику отчета.</w:t>
      </w:r>
    </w:p>
    <w:p w14:paraId="0713A5F6" w14:textId="217CD46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sidDel="00571AA8">
        <w:rPr>
          <w:rFonts w:ascii="Arial Narrow" w:eastAsia="Times New Roman" w:hAnsi="Arial Narrow" w:cs="Times New Roman"/>
          <w:b/>
          <w:sz w:val="16"/>
          <w:szCs w:val="16"/>
          <w:lang w:eastAsia="ru-RU"/>
        </w:rPr>
        <w:t>5.40. УСЛОВИЯ ОКАЗАНИЯ УСЛУГИ «</w:t>
      </w:r>
      <w:r w:rsidRPr="00237E68" w:rsidDel="00571AA8">
        <w:rPr>
          <w:rFonts w:ascii="Arial Narrow" w:eastAsia="Times New Roman" w:hAnsi="Arial Narrow" w:cs="Times New Roman"/>
          <w:b/>
          <w:sz w:val="16"/>
          <w:szCs w:val="16"/>
          <w:lang w:val="en-US" w:eastAsia="ru-RU"/>
        </w:rPr>
        <w:t>HR</w:t>
      </w:r>
      <w:r w:rsidRPr="00237E68" w:rsidDel="00571AA8">
        <w:rPr>
          <w:rFonts w:ascii="Arial Narrow" w:eastAsia="Times New Roman" w:hAnsi="Arial Narrow" w:cs="Times New Roman"/>
          <w:b/>
          <w:sz w:val="16"/>
          <w:szCs w:val="16"/>
          <w:lang w:eastAsia="ru-RU"/>
        </w:rPr>
        <w:t>-БЕНЧМАРКИНГ»</w:t>
      </w:r>
    </w:p>
    <w:p w14:paraId="17D28811" w14:textId="0547FCF6"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02BAA269" w14:textId="31E1BDB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в Заказе или непосредственно в Договоре.</w:t>
      </w:r>
    </w:p>
    <w:p w14:paraId="4CF54C64" w14:textId="6890097D"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 xml:space="preserve">5.40.3.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98085A6" w14:textId="748F0859"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5.40.4. Услуга может быть оказана по следующим Срезам исследования:</w:t>
      </w:r>
    </w:p>
    <w:p w14:paraId="529422AC" w14:textId="1F51023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а) отрасль деятельности Заказчика (из каталога Сайта);</w:t>
      </w:r>
    </w:p>
    <w:p w14:paraId="1802F395" w14:textId="5A58F93D"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б) численность работников Заказчика в целом по рынку;</w:t>
      </w:r>
    </w:p>
    <w:p w14:paraId="44475F77" w14:textId="205CC26A"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12624E3" w14:textId="55A41E00"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г) рынок в целом.</w:t>
      </w:r>
    </w:p>
    <w:p w14:paraId="2F61C4F9" w14:textId="7D535BEF"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 xml:space="preserve">5.40.5.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(п.5.39.9.). </w:t>
      </w:r>
    </w:p>
    <w:p w14:paraId="54CE5A40" w14:textId="233E6C34"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 xml:space="preserve">5.40.6.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B692DC5" w14:textId="4837DE91"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5.40.7. В целях оказания Услуги Исполнитель осуществляет анализ анкет HR-опросника, заполненных пользователями в предыдущий календарный год.</w:t>
      </w:r>
    </w:p>
    <w:p w14:paraId="5D0D988F" w14:textId="751408A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6DA2966A" w14:textId="615080C2"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1715300" w14:textId="53A52F55"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lastRenderedPageBreak/>
        <w:t>5.40.10.  Результат оказания услуги в виде Отчета предоставляется Заказчику в PDF-формате, на цифровом носителе и/или посредством электронной передачи данных (электронной почты).</w:t>
      </w:r>
    </w:p>
    <w:p w14:paraId="4389EF75" w14:textId="34D24213"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5.40.11. Документ, подтверждающий оказание Услуги выставля</w:t>
      </w:r>
      <w:r w:rsidR="00FD04E8" w:rsidRPr="00237E68" w:rsidDel="00571AA8">
        <w:rPr>
          <w:rFonts w:ascii="Arial Narrow" w:eastAsia="Times New Roman" w:hAnsi="Arial Narrow" w:cs="Times New Roman"/>
          <w:sz w:val="16"/>
          <w:szCs w:val="16"/>
          <w:lang w:eastAsia="ru-RU"/>
        </w:rPr>
        <w:t>е</w:t>
      </w:r>
      <w:r w:rsidRPr="00237E68" w:rsidDel="00571AA8">
        <w:rPr>
          <w:rFonts w:ascii="Arial Narrow" w:eastAsia="Times New Roman" w:hAnsi="Arial Narrow" w:cs="Times New Roman"/>
          <w:sz w:val="16"/>
          <w:szCs w:val="16"/>
          <w:lang w:eastAsia="ru-RU"/>
        </w:rPr>
        <w:t>тся Исполнителем на дату предоставления Заказчику Отчета.</w:t>
      </w:r>
    </w:p>
    <w:p w14:paraId="1DB427C9" w14:textId="6C5443E2" w:rsidR="00181C8B" w:rsidRPr="00237E68" w:rsidRDefault="00181C8B"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5.41. УСЛОВИЯ ОКАЗАНИЯ УСЛУГИ «КОНСАЛТИНГ ПО СОСТАВЛЕНИЮ ТЕКСТА ОПИСАНИЯ ВАКАНСИИ»</w:t>
      </w:r>
    </w:p>
    <w:p w14:paraId="2366FA0D" w14:textId="43C6597E"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409388C2" w14:textId="6BA2708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76F2519D" w14:textId="119E484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4931FDC1" w14:textId="7E9D745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1DE0A98F" w14:textId="6A118B06"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4ED5A1A0" w14:textId="5936252C"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74A64652" w14:textId="1888B0C7"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4B7C5" w14:textId="3B7AA4D6"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466ABD55" w14:textId="6E5C0D44"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5.41.9. Услуга считается оказанной на дату предоставления Заказчику файла с рекомендациями по изменению текста вакансии и параметров вакансии.</w:t>
      </w:r>
    </w:p>
    <w:p w14:paraId="3845BD3C" w14:textId="09B18D2A" w:rsidR="00D93475" w:rsidRPr="00237E68" w:rsidRDefault="00181C8B" w:rsidP="00D93475">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5.41.10. Документы, подтверждающие оказание Услуги, выставляются датой окончания услуги.</w:t>
      </w:r>
    </w:p>
    <w:p w14:paraId="5BD852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4F330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2018»</w:t>
      </w:r>
    </w:p>
    <w:p w14:paraId="50AA0A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6.1.1. Настоящая Услуга не оказывается Заказчику с Типом регистрации группы Б или В.</w:t>
      </w:r>
    </w:p>
    <w:p w14:paraId="265F1F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6.1.2. Исполнитель проводит подготовку, конкурсный отбор и церемонию награждения в рамках Премии «HR-БРЕНД 2018» (далее Премия), а Заказчик заявляет о своём участии в Премии в одной из Категорий, заявленных на Сайте Премии </w:t>
      </w:r>
      <w:hyperlink r:id="rId52"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2A4BA0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6.1.3. Дату и место проведения церемонии награждения Премии Исполнитель сообщает дополнительно не позднее чем за 1 (один) месяц до даты проведения церемонии награждения Премии.</w:t>
      </w:r>
    </w:p>
    <w:p w14:paraId="325819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6.1.4. Исполнитель обязан:</w:t>
      </w:r>
    </w:p>
    <w:p w14:paraId="78E196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014ED1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47B4B1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53"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5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7A011D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5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5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17C351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B1FA7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25 ноября 2018 г., возместить ему 50% от суммы оплаченного регистрационного взноса;</w:t>
      </w:r>
    </w:p>
    <w:p w14:paraId="4873E3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20FD6B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351D4E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5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5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405DF7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6FF111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6.1.5. Исполнитель имеет право:</w:t>
      </w:r>
    </w:p>
    <w:p w14:paraId="0E31E4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2B0F7D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25 ноября 2018 г. отклонить участие Заказчика в Премии, при этом стоимость услуг, уплаченная Заказчиком возврату не подлежит;</w:t>
      </w:r>
    </w:p>
    <w:p w14:paraId="0C447A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25 ноября 2018 г. не возвращать Заказчику стоимость услуг, уплаченную Заказчиком.</w:t>
      </w:r>
    </w:p>
    <w:p w14:paraId="3A12FB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0544B9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6.1.6. Заказчик обязан:</w:t>
      </w:r>
    </w:p>
    <w:p w14:paraId="3897C2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25 ноября 2018 г. включительно;</w:t>
      </w:r>
    </w:p>
    <w:p w14:paraId="31159B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25 ноября 2018 г. включительно;</w:t>
      </w:r>
    </w:p>
    <w:p w14:paraId="24FC7A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0505FE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6.1.7.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521239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6.1.8.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203A3D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7554E5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5502E4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6B0199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3758E9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68EF93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49EFA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0ABD6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E3CE4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212831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1E035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020445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78E1A9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04221A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2B654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6ED6F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DEE10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70EEA0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D9BC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2B9E1B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6B94F8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4D1B6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307983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40BD91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4376C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DF436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5CECCB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r w:rsidRPr="00237E68">
        <w:rPr>
          <w:rFonts w:ascii="Arial Narrow" w:eastAsia="Times New Roman" w:hAnsi="Arial Narrow" w:cs="Times New Roman"/>
          <w:sz w:val="16"/>
          <w:szCs w:val="16"/>
          <w:lang w:eastAsia="ru-RU"/>
        </w:rPr>
        <w:br/>
        <w:t> </w:t>
      </w:r>
    </w:p>
    <w:p w14:paraId="034191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7. ПАКЕТ УСЛУГ</w:t>
      </w:r>
    </w:p>
    <w:p w14:paraId="05867D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8FD8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107352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31DFB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2047D9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7F6C14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70631C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253B4B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5C0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8. ЕДИНИЦА ИЗМЕРЕНИЯ УСЛУГ</w:t>
      </w:r>
    </w:p>
    <w:p w14:paraId="1956CB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31D2FF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06AF3C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0B9D7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32DD0C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652BE6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60391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8503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791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7C9908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5F89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C3EF4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62982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518F2F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7D0E12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1FEFF6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3DEE2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28B128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2F689A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0247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6B6D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6002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5D13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BFB7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1E0F3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DD7E5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860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B763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5E3E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E94BC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093A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1641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C88A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477E5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B65F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6D8AE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56B17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8689A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FFF7B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735C0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305E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AA97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77B4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61FE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7D2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C7F2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F9C4B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1BD5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E59F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C1247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434F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5508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A22B0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FE8F0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585D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FFE8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2866F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A640F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C2E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E8433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0C640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0B02B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190D7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BA0E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8CC04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E1B3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AEF1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3881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A58DF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8CDB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D789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3D04B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DA6B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E51B3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F60C8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EF54E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DE81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A0C55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62ACF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35F57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BA109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BE459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37B1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A1D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D76F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F07F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5540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A202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5558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3567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E12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BDE7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759D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BC81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CD4B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D185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0ADB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960B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4B39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6FF35A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DB6C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E5E2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72669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B1E2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E56A6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2EB5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F492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AF18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4558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F5F69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A66F9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B703F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42F8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52EF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B1AC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26A46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C7D88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D9B1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882B2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F3E7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FFEF5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30DFA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A4A3D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D37FC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DCE9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EA20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F01D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6A90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3E40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3013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7746E1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38AF97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345D1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8731B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FC57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BBD0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12B49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4BE7E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B07EA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AB41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F9D5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08926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900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0C92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26D97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68E1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9012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1C45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9225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C0B2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08591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F2D12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F3A20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40FC5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0A40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53B3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626C4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5B9E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E3C1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5942B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6889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566AE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527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18D631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3B79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A000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3D36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865A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DC31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5CBC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AEDC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A5036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24FB9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7F39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DF1A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7FE4C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1C61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A40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70C9B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AE22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6B80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F2B6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04982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30D2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F069E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0914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37741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1195E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534C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A3EE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0883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BAA2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FD81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50BB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3F24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035C40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5169F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FF91C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CBD9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50BB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3BC9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DB449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873B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14A5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1E55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B771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92AB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BC2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C64A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1619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6EA4F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E99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E6980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06AFB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32C66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53D0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F81C8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FC1C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2CC96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AD27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6DA35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C39F6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A9B8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11C4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A9C6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3386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BB28D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0BE108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31FFC3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D1B59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D36A1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EDD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59524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5A7C8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BA44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4EA4D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B5F7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EDD12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21DBA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983BC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E673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E7F3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62E4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E118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36E87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244F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27C7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31DB1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5303F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0927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46B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6150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1678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B018C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6A37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D32A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0A1F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55A7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85FF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21ADFC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AB49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888F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FD6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F220A8" w14:textId="77777777" w:rsidR="005F4876" w:rsidRPr="00237E68" w:rsidRDefault="005F4876" w:rsidP="00FD04E8">
      <w:pPr>
        <w:jc w:val="both"/>
        <w:rPr>
          <w:rFonts w:ascii="Arial Narrow" w:hAnsi="Arial Narrow"/>
          <w:sz w:val="16"/>
          <w:szCs w:val="16"/>
        </w:rPr>
      </w:pPr>
    </w:p>
    <w:sectPr w:rsidR="005F4876" w:rsidRPr="00237E68"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220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155B8"/>
    <w:rsid w:val="0003370D"/>
    <w:rsid w:val="000348E8"/>
    <w:rsid w:val="00075D42"/>
    <w:rsid w:val="00083BA4"/>
    <w:rsid w:val="000D5582"/>
    <w:rsid w:val="001013A4"/>
    <w:rsid w:val="00106268"/>
    <w:rsid w:val="00116023"/>
    <w:rsid w:val="00181C8B"/>
    <w:rsid w:val="001B3594"/>
    <w:rsid w:val="001B613D"/>
    <w:rsid w:val="001C485A"/>
    <w:rsid w:val="00237E68"/>
    <w:rsid w:val="00347D93"/>
    <w:rsid w:val="00364244"/>
    <w:rsid w:val="00385A88"/>
    <w:rsid w:val="00392A9F"/>
    <w:rsid w:val="003A46A5"/>
    <w:rsid w:val="003F1BB0"/>
    <w:rsid w:val="003F763E"/>
    <w:rsid w:val="00402429"/>
    <w:rsid w:val="004055F9"/>
    <w:rsid w:val="004221E5"/>
    <w:rsid w:val="00432A50"/>
    <w:rsid w:val="00437F31"/>
    <w:rsid w:val="0047052B"/>
    <w:rsid w:val="004A70AB"/>
    <w:rsid w:val="004D7180"/>
    <w:rsid w:val="0050090C"/>
    <w:rsid w:val="00503445"/>
    <w:rsid w:val="00527F2E"/>
    <w:rsid w:val="00534112"/>
    <w:rsid w:val="005437EC"/>
    <w:rsid w:val="00571AA8"/>
    <w:rsid w:val="005F4876"/>
    <w:rsid w:val="00611B12"/>
    <w:rsid w:val="00642D2B"/>
    <w:rsid w:val="006521AD"/>
    <w:rsid w:val="00690CC7"/>
    <w:rsid w:val="00694D32"/>
    <w:rsid w:val="006B7333"/>
    <w:rsid w:val="006C114C"/>
    <w:rsid w:val="006F27DE"/>
    <w:rsid w:val="00714146"/>
    <w:rsid w:val="007251D0"/>
    <w:rsid w:val="00752941"/>
    <w:rsid w:val="007732CF"/>
    <w:rsid w:val="007920AF"/>
    <w:rsid w:val="00792F61"/>
    <w:rsid w:val="007B61D3"/>
    <w:rsid w:val="00821A55"/>
    <w:rsid w:val="008479E2"/>
    <w:rsid w:val="00850021"/>
    <w:rsid w:val="0086057B"/>
    <w:rsid w:val="00875894"/>
    <w:rsid w:val="00880EFA"/>
    <w:rsid w:val="008A2B4A"/>
    <w:rsid w:val="008B211C"/>
    <w:rsid w:val="008D3B61"/>
    <w:rsid w:val="00952752"/>
    <w:rsid w:val="00980C8A"/>
    <w:rsid w:val="00993B8E"/>
    <w:rsid w:val="009B0A6F"/>
    <w:rsid w:val="009B5F4A"/>
    <w:rsid w:val="009E01B0"/>
    <w:rsid w:val="009F704F"/>
    <w:rsid w:val="00A25109"/>
    <w:rsid w:val="00A35ECF"/>
    <w:rsid w:val="00A56CA7"/>
    <w:rsid w:val="00A84877"/>
    <w:rsid w:val="00AD123D"/>
    <w:rsid w:val="00AE7787"/>
    <w:rsid w:val="00B03241"/>
    <w:rsid w:val="00B74E9F"/>
    <w:rsid w:val="00B82D65"/>
    <w:rsid w:val="00B93552"/>
    <w:rsid w:val="00CB0E23"/>
    <w:rsid w:val="00CC1C7D"/>
    <w:rsid w:val="00CC5EB0"/>
    <w:rsid w:val="00CE0EB7"/>
    <w:rsid w:val="00D2134D"/>
    <w:rsid w:val="00D72566"/>
    <w:rsid w:val="00D93475"/>
    <w:rsid w:val="00DA06FB"/>
    <w:rsid w:val="00DA2D48"/>
    <w:rsid w:val="00DB3991"/>
    <w:rsid w:val="00DB6B64"/>
    <w:rsid w:val="00EA1FE9"/>
    <w:rsid w:val="00ED23EC"/>
    <w:rsid w:val="00F356ED"/>
    <w:rsid w:val="00F51785"/>
    <w:rsid w:val="00F67345"/>
    <w:rsid w:val="00F75C3D"/>
    <w:rsid w:val="00FB7A63"/>
    <w:rsid w:val="00FC3C5D"/>
    <w:rsid w:val="00FD04E8"/>
    <w:rsid w:val="00FD31A4"/>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semiHidden/>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semiHidden/>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h.ru/article/14591" TargetMode="External"/><Relationship Id="rId18" Type="http://schemas.openxmlformats.org/officeDocument/2006/relationships/hyperlink" Target="https://salary.hh.ru" TargetMode="External"/><Relationship Id="rId26" Type="http://schemas.openxmlformats.org/officeDocument/2006/relationships/hyperlink" Target="https://hh.ru" TargetMode="External"/><Relationship Id="rId39" Type="http://schemas.openxmlformats.org/officeDocument/2006/relationships/hyperlink" Target="https://hh.ru" TargetMode="External"/><Relationship Id="rId21" Type="http://schemas.openxmlformats.org/officeDocument/2006/relationships/hyperlink" Target="https://hh.ru" TargetMode="External"/><Relationship Id="rId34" Type="http://schemas.openxmlformats.org/officeDocument/2006/relationships/hyperlink" Target="https://hh.ru" TargetMode="External"/><Relationship Id="rId42" Type="http://schemas.openxmlformats.org/officeDocument/2006/relationships/hyperlink" Target="https://hh.ru/articles/applicants/it-projects" TargetMode="External"/><Relationship Id="rId47" Type="http://schemas.openxmlformats.org/officeDocument/2006/relationships/hyperlink" Target="http://www.hh.ru" TargetMode="External"/><Relationship Id="rId50" Type="http://schemas.openxmlformats.org/officeDocument/2006/relationships/hyperlink" Target="http://Danilova.ru/storage/present.htm" TargetMode="External"/><Relationship Id="rId55" Type="http://schemas.openxmlformats.org/officeDocument/2006/relationships/hyperlink" Target="http://www.hh.ru/" TargetMode="Externa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s://hh.ru" TargetMode="External"/><Relationship Id="rId11" Type="http://schemas.openxmlformats.org/officeDocument/2006/relationships/hyperlink" Target="https://hh.ru/login" TargetMode="External"/><Relationship Id="rId24" Type="http://schemas.openxmlformats.org/officeDocument/2006/relationships/hyperlink" Target="https://peopledigits.hh.ru" TargetMode="External"/><Relationship Id="rId32" Type="http://schemas.openxmlformats.org/officeDocument/2006/relationships/hyperlink" Target="https://hh.ru" TargetMode="External"/><Relationship Id="rId37" Type="http://schemas.openxmlformats.org/officeDocument/2006/relationships/hyperlink" Target="https://hh.ru" TargetMode="External"/><Relationship Id="rId40" Type="http://schemas.openxmlformats.org/officeDocument/2006/relationships/hyperlink" Target="https://hh.ru/articles/applicants/it-projects" TargetMode="External"/><Relationship Id="rId45" Type="http://schemas.openxmlformats.org/officeDocument/2006/relationships/hyperlink" Target="https://www.facebook.com" TargetMode="External"/><Relationship Id="rId53" Type="http://schemas.openxmlformats.org/officeDocument/2006/relationships/hyperlink" Target="https://hrbrand.ru" TargetMode="External"/><Relationship Id="rId58" Type="http://schemas.openxmlformats.org/officeDocument/2006/relationships/hyperlink" Target="http://www.hh.ru/" TargetMode="External"/><Relationship Id="rId5" Type="http://schemas.openxmlformats.org/officeDocument/2006/relationships/webSettings" Target="webSettings.xml"/><Relationship Id="rId19" Type="http://schemas.openxmlformats.org/officeDocument/2006/relationships/hyperlink" Target="http://test.hh.ru" TargetMode="External"/><Relationship Id="rId4" Type="http://schemas.openxmlformats.org/officeDocument/2006/relationships/settings" Target="settings.xml"/><Relationship Id="rId9" Type="http://schemas.openxmlformats.org/officeDocument/2006/relationships/hyperlink" Target="https://clickme.hh.ru" TargetMode="External"/><Relationship Id="rId14" Type="http://schemas.openxmlformats.org/officeDocument/2006/relationships/hyperlink" Target="https://ru.wikipedia.org/wiki/%D0%9F%D1%80%D0%B8%D0%BA%D0%BB%D0%B0%D0%B4%D0%BD%D0%BE%D0%B5_%D0%BF%D1%80%D0%BE%D0%B3%D1%80%D0%B0%D0%BC%D0%BC%D0%BD%D0%BE%D0%B5_%D0%BE%D0%B1%D0%B5%D1%81%D0%BF%D0%B5%D1%87%D0%B5%D0%BD%D0%B8%D0%B5" TargetMode="External"/><Relationship Id="rId22" Type="http://schemas.openxmlformats.org/officeDocument/2006/relationships/hyperlink" Target="https://salary.hh.ru" TargetMode="External"/><Relationship Id="rId27" Type="http://schemas.openxmlformats.org/officeDocument/2006/relationships/hyperlink" Target="https://hh.ru" TargetMode="External"/><Relationship Id="rId30" Type="http://schemas.openxmlformats.org/officeDocument/2006/relationships/hyperlink" Target="https://hh.ru" TargetMode="External"/><Relationship Id="rId35" Type="http://schemas.openxmlformats.org/officeDocument/2006/relationships/hyperlink" Target="https://hh.ru" TargetMode="External"/><Relationship Id="rId43" Type="http://schemas.openxmlformats.org/officeDocument/2006/relationships/hyperlink" Target="https://hh.ru" TargetMode="External"/><Relationship Id="rId48" Type="http://schemas.openxmlformats.org/officeDocument/2006/relationships/hyperlink" Target="https://word-to-html.ruhttps/word-to-html.ru/consultantplus/offline/ref=54EED05E52F2719568E6665B50D2360E12ADE69DF6A37F262E2EFDA4k2uEJ" TargetMode="External"/><Relationship Id="rId56" Type="http://schemas.openxmlformats.org/officeDocument/2006/relationships/hyperlink" Target="http://www.hh.ru/" TargetMode="External"/><Relationship Id="rId8" Type="http://schemas.openxmlformats.org/officeDocument/2006/relationships/hyperlink" Target="https://hh.ru" TargetMode="External"/><Relationship Id="rId51" Type="http://schemas.openxmlformats.org/officeDocument/2006/relationships/hyperlink" Target="http://Danilova.ru/storage/present.htm" TargetMode="External"/><Relationship Id="rId3" Type="http://schemas.openxmlformats.org/officeDocument/2006/relationships/styles" Target="styles.xml"/><Relationship Id="rId12" Type="http://schemas.openxmlformats.org/officeDocument/2006/relationships/hyperlink" Target="http://www.hh.ru" TargetMode="External"/><Relationship Id="rId17" Type="http://schemas.openxmlformats.org/officeDocument/2006/relationships/hyperlink" Target="https://hh.ru/article/176" TargetMode="External"/><Relationship Id="rId25" Type="http://schemas.openxmlformats.org/officeDocument/2006/relationships/hyperlink" Target="http://www.hh.ru" TargetMode="External"/><Relationship Id="rId33" Type="http://schemas.openxmlformats.org/officeDocument/2006/relationships/hyperlink" Target="https://hh.ru" TargetMode="External"/><Relationship Id="rId38" Type="http://schemas.openxmlformats.org/officeDocument/2006/relationships/hyperlink" Target="https://hh.ru" TargetMode="External"/><Relationship Id="rId46" Type="http://schemas.openxmlformats.org/officeDocument/2006/relationships/hyperlink" Target="https://clickme.hh.ru/help/rules" TargetMode="External"/><Relationship Id="rId59" Type="http://schemas.openxmlformats.org/officeDocument/2006/relationships/fontTable" Target="fontTable.xml"/><Relationship Id="rId20" Type="http://schemas.openxmlformats.org/officeDocument/2006/relationships/hyperlink" Target="http://test.hh.ru" TargetMode="External"/><Relationship Id="rId41" Type="http://schemas.openxmlformats.org/officeDocument/2006/relationships/hyperlink" Target="https://hh.ru" TargetMode="External"/><Relationship Id="rId54" Type="http://schemas.openxmlformats.org/officeDocument/2006/relationships/hyperlink" Target="http://www.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mailto:network@hh.ru" TargetMode="External"/><Relationship Id="rId23" Type="http://schemas.openxmlformats.org/officeDocument/2006/relationships/hyperlink" Target="https://peopledigits.hh.ru" TargetMode="External"/><Relationship Id="rId28" Type="http://schemas.openxmlformats.org/officeDocument/2006/relationships/hyperlink" Target="https://clickme.hh.ru" TargetMode="External"/><Relationship Id="rId36" Type="http://schemas.openxmlformats.org/officeDocument/2006/relationships/hyperlink" Target="https://hh.ru" TargetMode="External"/><Relationship Id="rId49" Type="http://schemas.openxmlformats.org/officeDocument/2006/relationships/hyperlink" Target="https://hh.ru" TargetMode="External"/><Relationship Id="rId57" Type="http://schemas.openxmlformats.org/officeDocument/2006/relationships/hyperlink" Target="http://www.hh.ru/" TargetMode="External"/><Relationship Id="rId10" Type="http://schemas.openxmlformats.org/officeDocument/2006/relationships/hyperlink" Target="https://bot.hh.ru" TargetMode="External"/><Relationship Id="rId31" Type="http://schemas.openxmlformats.org/officeDocument/2006/relationships/hyperlink" Target="https://hh.ru" TargetMode="External"/><Relationship Id="rId44" Type="http://schemas.openxmlformats.org/officeDocument/2006/relationships/hyperlink" Target="https://vk.com" TargetMode="External"/><Relationship Id="rId52" Type="http://schemas.openxmlformats.org/officeDocument/2006/relationships/hyperlink" Target="https://hrbrand.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AF81-97B1-4DDB-A42D-97ABAE3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73854</Words>
  <Characters>420969</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493836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2</cp:revision>
  <dcterms:created xsi:type="dcterms:W3CDTF">2022-09-21T12:48:00Z</dcterms:created>
  <dcterms:modified xsi:type="dcterms:W3CDTF">2022-09-21T12:48:00Z</dcterms:modified>
</cp:coreProperties>
</file>